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A9CD" w14:textId="77777777" w:rsidR="00634351" w:rsidRDefault="00000000">
      <w:pPr>
        <w:pStyle w:val="17"/>
        <w:rPr>
          <w:sz w:val="36"/>
          <w:szCs w:val="36"/>
        </w:rPr>
      </w:pPr>
      <w:r>
        <w:t>附件</w:t>
      </w:r>
      <w:r>
        <w:t>2</w:t>
      </w:r>
    </w:p>
    <w:p w14:paraId="03A4CD0E" w14:textId="11444138" w:rsidR="00634351" w:rsidRDefault="0061127E">
      <w:pPr>
        <w:pStyle w:val="23"/>
        <w:rPr>
          <w:rFonts w:hint="eastAsia"/>
          <w:sz w:val="36"/>
          <w:szCs w:val="36"/>
        </w:rPr>
      </w:pPr>
      <w:r>
        <w:rPr>
          <w:sz w:val="36"/>
          <w:szCs w:val="36"/>
        </w:rPr>
        <w:t>第五届</w:t>
      </w:r>
      <w:r w:rsidR="00000000">
        <w:rPr>
          <w:rFonts w:hint="eastAsia"/>
          <w:sz w:val="36"/>
          <w:szCs w:val="36"/>
          <w:lang w:val="en-US" w:eastAsia="zh-CN"/>
        </w:rPr>
        <w:t>全国</w:t>
      </w:r>
      <w:r w:rsidR="00000000">
        <w:rPr>
          <w:sz w:val="36"/>
          <w:szCs w:val="36"/>
        </w:rPr>
        <w:t>高校教师教学创新大赛评分标准</w:t>
      </w:r>
      <w:r w:rsidR="00000000">
        <w:rPr>
          <w:sz w:val="36"/>
          <w:szCs w:val="36"/>
        </w:rPr>
        <w:br/>
      </w:r>
      <w:r w:rsidR="00000000">
        <w:rPr>
          <w:rFonts w:ascii="楷体" w:eastAsia="楷体" w:hAnsi="楷体"/>
          <w:sz w:val="32"/>
          <w:szCs w:val="32"/>
        </w:rPr>
        <w:t>（</w:t>
      </w:r>
      <w:r w:rsidR="00000000">
        <w:rPr>
          <w:rFonts w:ascii="楷体" w:eastAsia="楷体" w:hAnsi="楷体" w:hint="eastAsia"/>
          <w:sz w:val="32"/>
          <w:szCs w:val="32"/>
          <w:lang w:eastAsia="zh-CN"/>
        </w:rPr>
        <w:t>“</w:t>
      </w:r>
      <w:r w:rsidR="00000000">
        <w:rPr>
          <w:rFonts w:ascii="楷体" w:eastAsia="楷体" w:hAnsi="楷体" w:hint="eastAsia"/>
          <w:sz w:val="32"/>
          <w:szCs w:val="32"/>
          <w:lang w:val="en-US" w:eastAsia="zh-CN"/>
        </w:rPr>
        <w:t>四新</w:t>
      </w:r>
      <w:r w:rsidR="00000000">
        <w:rPr>
          <w:rFonts w:ascii="楷体" w:eastAsia="楷体" w:hAnsi="楷体" w:hint="eastAsia"/>
          <w:sz w:val="32"/>
          <w:szCs w:val="32"/>
          <w:lang w:eastAsia="zh-CN"/>
        </w:rPr>
        <w:t>”</w:t>
      </w:r>
      <w:r w:rsidR="00000000">
        <w:rPr>
          <w:rFonts w:ascii="楷体" w:eastAsia="楷体" w:hAnsi="楷体" w:hint="eastAsia"/>
          <w:sz w:val="32"/>
          <w:szCs w:val="32"/>
          <w:lang w:val="en-US" w:eastAsia="zh-CN"/>
        </w:rPr>
        <w:t>建设、基础课程</w:t>
      </w:r>
      <w:r w:rsidR="00000000">
        <w:rPr>
          <w:rFonts w:ascii="楷体" w:eastAsia="楷体" w:hAnsi="楷体"/>
          <w:sz w:val="32"/>
          <w:szCs w:val="32"/>
        </w:rPr>
        <w:t>组）</w:t>
      </w:r>
    </w:p>
    <w:p w14:paraId="645B52AC" w14:textId="77777777" w:rsidR="00634351" w:rsidRDefault="00000000">
      <w:pPr>
        <w:widowControl/>
        <w:ind w:firstLineChars="0" w:firstLine="0"/>
        <w:jc w:val="left"/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一、课堂教学实录视频评分表（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28"/>
          <w:szCs w:val="28"/>
          <w:lang w:bidi="en-US"/>
        </w:rPr>
        <w:t>2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0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86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7292"/>
      </w:tblGrid>
      <w:tr w:rsidR="00634351" w14:paraId="7128EAE5" w14:textId="77777777">
        <w:trPr>
          <w:trHeight w:val="567"/>
        </w:trPr>
        <w:tc>
          <w:tcPr>
            <w:tcW w:w="1356" w:type="dxa"/>
            <w:vAlign w:val="center"/>
          </w:tcPr>
          <w:p w14:paraId="1E7F805B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  <w:proofErr w:type="spellEnd"/>
          </w:p>
        </w:tc>
        <w:tc>
          <w:tcPr>
            <w:tcW w:w="7292" w:type="dxa"/>
            <w:vAlign w:val="center"/>
          </w:tcPr>
          <w:p w14:paraId="1C6BDDCE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  <w:proofErr w:type="spellEnd"/>
          </w:p>
        </w:tc>
      </w:tr>
      <w:tr w:rsidR="00634351" w14:paraId="2846EE15" w14:textId="77777777">
        <w:trPr>
          <w:trHeight w:val="567"/>
        </w:trPr>
        <w:tc>
          <w:tcPr>
            <w:tcW w:w="1356" w:type="dxa"/>
            <w:vAlign w:val="center"/>
          </w:tcPr>
          <w:p w14:paraId="49C842D6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教学理念</w:t>
            </w:r>
            <w:proofErr w:type="spellEnd"/>
          </w:p>
        </w:tc>
        <w:tc>
          <w:tcPr>
            <w:tcW w:w="7292" w:type="dxa"/>
            <w:vAlign w:val="center"/>
          </w:tcPr>
          <w:p w14:paraId="22B8D819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 w:rsidR="00634351" w14:paraId="29AF41ED" w14:textId="77777777">
        <w:trPr>
          <w:trHeight w:val="567"/>
        </w:trPr>
        <w:tc>
          <w:tcPr>
            <w:tcW w:w="1356" w:type="dxa"/>
            <w:vMerge w:val="restart"/>
            <w:vAlign w:val="center"/>
          </w:tcPr>
          <w:p w14:paraId="44285B8B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教学内容</w:t>
            </w:r>
            <w:proofErr w:type="spellEnd"/>
          </w:p>
        </w:tc>
        <w:tc>
          <w:tcPr>
            <w:tcW w:w="7292" w:type="dxa"/>
            <w:vAlign w:val="center"/>
          </w:tcPr>
          <w:p w14:paraId="5B4CBB03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 w:rsidR="00634351" w14:paraId="226E6779" w14:textId="77777777">
        <w:trPr>
          <w:trHeight w:val="567"/>
        </w:trPr>
        <w:tc>
          <w:tcPr>
            <w:tcW w:w="1356" w:type="dxa"/>
            <w:vMerge/>
            <w:vAlign w:val="center"/>
          </w:tcPr>
          <w:p w14:paraId="4380E0C9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 w14:paraId="423C67FF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教学内容满足行业与社会需求，教学重、难点处理恰当，关注学生已有知识和经验，教学内容具有科学性。</w:t>
            </w:r>
          </w:p>
        </w:tc>
      </w:tr>
      <w:tr w:rsidR="00634351" w14:paraId="5FC34ED8" w14:textId="77777777">
        <w:trPr>
          <w:trHeight w:val="567"/>
        </w:trPr>
        <w:tc>
          <w:tcPr>
            <w:tcW w:w="1356" w:type="dxa"/>
            <w:vMerge w:val="restart"/>
            <w:vAlign w:val="center"/>
          </w:tcPr>
          <w:p w14:paraId="00844B87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课程思政</w:t>
            </w:r>
            <w:proofErr w:type="gramEnd"/>
          </w:p>
        </w:tc>
        <w:tc>
          <w:tcPr>
            <w:tcW w:w="7292" w:type="dxa"/>
            <w:vAlign w:val="center"/>
          </w:tcPr>
          <w:p w14:paraId="6E5220DA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 w:rsidR="00634351" w14:paraId="114FEAFA" w14:textId="77777777">
        <w:trPr>
          <w:trHeight w:val="567"/>
        </w:trPr>
        <w:tc>
          <w:tcPr>
            <w:tcW w:w="1356" w:type="dxa"/>
            <w:vMerge/>
            <w:vAlign w:val="center"/>
          </w:tcPr>
          <w:p w14:paraId="62B49F64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 w14:paraId="4653A0E2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结合所授课程特点、思维方法和价值理念，深挖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课程思政元素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，有机融入课程教学。</w:t>
            </w:r>
          </w:p>
        </w:tc>
      </w:tr>
      <w:tr w:rsidR="00634351" w14:paraId="1ACB4ED0" w14:textId="77777777">
        <w:trPr>
          <w:trHeight w:val="567"/>
        </w:trPr>
        <w:tc>
          <w:tcPr>
            <w:tcW w:w="1356" w:type="dxa"/>
            <w:vMerge w:val="restart"/>
            <w:vAlign w:val="center"/>
          </w:tcPr>
          <w:p w14:paraId="41F62960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教学过程</w:t>
            </w:r>
          </w:p>
        </w:tc>
        <w:tc>
          <w:tcPr>
            <w:tcW w:w="7292" w:type="dxa"/>
            <w:vAlign w:val="center"/>
          </w:tcPr>
          <w:p w14:paraId="1B9E1654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注重以学生为中心创新教学，体现教师主导、学生主体。</w:t>
            </w:r>
          </w:p>
        </w:tc>
      </w:tr>
      <w:tr w:rsidR="00634351" w14:paraId="16DE9604" w14:textId="77777777">
        <w:trPr>
          <w:trHeight w:val="567"/>
        </w:trPr>
        <w:tc>
          <w:tcPr>
            <w:tcW w:w="1356" w:type="dxa"/>
            <w:vMerge/>
            <w:vAlign w:val="center"/>
          </w:tcPr>
          <w:p w14:paraId="049B412E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 w14:paraId="53203D5A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 w:rsidR="00634351" w14:paraId="0381BE2F" w14:textId="77777777">
        <w:trPr>
          <w:trHeight w:val="567"/>
        </w:trPr>
        <w:tc>
          <w:tcPr>
            <w:tcW w:w="1356" w:type="dxa"/>
            <w:vMerge/>
            <w:vAlign w:val="center"/>
          </w:tcPr>
          <w:p w14:paraId="742DD5A4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 w14:paraId="1D69EBA4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 w:rsidR="00634351" w14:paraId="5CF74B2A" w14:textId="77777777">
        <w:trPr>
          <w:trHeight w:val="567"/>
        </w:trPr>
        <w:tc>
          <w:tcPr>
            <w:tcW w:w="1356" w:type="dxa"/>
            <w:vMerge/>
            <w:vAlign w:val="center"/>
          </w:tcPr>
          <w:p w14:paraId="2369CF1E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 w14:paraId="2D3B74A9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以信息技术创设教学环境，支持教学创新。</w:t>
            </w:r>
          </w:p>
        </w:tc>
      </w:tr>
      <w:tr w:rsidR="00634351" w14:paraId="17C7515A" w14:textId="77777777">
        <w:trPr>
          <w:trHeight w:val="567"/>
        </w:trPr>
        <w:tc>
          <w:tcPr>
            <w:tcW w:w="1356" w:type="dxa"/>
            <w:vMerge/>
            <w:vAlign w:val="center"/>
          </w:tcPr>
          <w:p w14:paraId="160B66F2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 w14:paraId="4E791FD7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创新考核评价的内容和方式，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注重形成性评价与生成性问题的解决和应用。</w:t>
            </w:r>
          </w:p>
        </w:tc>
      </w:tr>
      <w:tr w:rsidR="00634351" w14:paraId="5E96C588" w14:textId="77777777">
        <w:trPr>
          <w:trHeight w:val="567"/>
        </w:trPr>
        <w:tc>
          <w:tcPr>
            <w:tcW w:w="1356" w:type="dxa"/>
            <w:vMerge w:val="restart"/>
            <w:vAlign w:val="center"/>
          </w:tcPr>
          <w:p w14:paraId="54889FCB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  <w:p w14:paraId="18670E22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  <w:p w14:paraId="4495EA98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教学效果</w:t>
            </w:r>
            <w:proofErr w:type="spellEnd"/>
          </w:p>
        </w:tc>
        <w:tc>
          <w:tcPr>
            <w:tcW w:w="7292" w:type="dxa"/>
            <w:vAlign w:val="center"/>
          </w:tcPr>
          <w:p w14:paraId="4655A48E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lastRenderedPageBreak/>
              <w:t>课堂讲授富有吸引力，课堂气氛融洽，学生思维活跃，深度参与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lastRenderedPageBreak/>
              <w:t>课堂。</w:t>
            </w:r>
          </w:p>
        </w:tc>
      </w:tr>
      <w:tr w:rsidR="00634351" w14:paraId="56CA4A53" w14:textId="77777777">
        <w:trPr>
          <w:trHeight w:val="567"/>
        </w:trPr>
        <w:tc>
          <w:tcPr>
            <w:tcW w:w="1356" w:type="dxa"/>
            <w:vMerge/>
            <w:vAlign w:val="center"/>
          </w:tcPr>
          <w:p w14:paraId="5924EC77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 w14:paraId="789066F2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学生知识、能力与思维得到发展，实现教学目标的达成。</w:t>
            </w:r>
          </w:p>
        </w:tc>
      </w:tr>
      <w:tr w:rsidR="00634351" w14:paraId="46481AFD" w14:textId="77777777">
        <w:trPr>
          <w:trHeight w:val="567"/>
        </w:trPr>
        <w:tc>
          <w:tcPr>
            <w:tcW w:w="1356" w:type="dxa"/>
            <w:vMerge/>
            <w:vAlign w:val="center"/>
          </w:tcPr>
          <w:p w14:paraId="29922819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 w14:paraId="671907AB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形成适合学科特色、学生特点的教学模式，具有较大借鉴和推广价值。</w:t>
            </w:r>
          </w:p>
        </w:tc>
      </w:tr>
      <w:tr w:rsidR="00634351" w14:paraId="61DBA004" w14:textId="77777777">
        <w:trPr>
          <w:trHeight w:val="567"/>
        </w:trPr>
        <w:tc>
          <w:tcPr>
            <w:tcW w:w="1356" w:type="dxa"/>
            <w:vAlign w:val="center"/>
          </w:tcPr>
          <w:p w14:paraId="57403D04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视频质量</w:t>
            </w:r>
            <w:proofErr w:type="spellEnd"/>
          </w:p>
        </w:tc>
        <w:tc>
          <w:tcPr>
            <w:tcW w:w="7292" w:type="dxa"/>
            <w:vAlign w:val="center"/>
          </w:tcPr>
          <w:p w14:paraId="5671ABE0" w14:textId="77777777" w:rsidR="00634351" w:rsidRDefault="00000000">
            <w:pPr>
              <w:spacing w:line="500" w:lineRule="exact"/>
              <w:ind w:firstLineChars="0"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4196AC05" w14:textId="77777777" w:rsidR="00634351" w:rsidRDefault="00634351">
      <w:pPr>
        <w:widowControl/>
        <w:spacing w:line="240" w:lineRule="auto"/>
        <w:ind w:firstLineChars="0" w:firstLine="0"/>
        <w:jc w:val="left"/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</w:pPr>
    </w:p>
    <w:p w14:paraId="4C520B3D" w14:textId="77777777" w:rsidR="00634351" w:rsidRDefault="00000000">
      <w:pPr>
        <w:widowControl/>
        <w:ind w:firstLineChars="0" w:firstLine="0"/>
        <w:jc w:val="left"/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二、教学创新成果报告评分表（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28"/>
          <w:szCs w:val="28"/>
          <w:lang w:bidi="en-US"/>
        </w:rPr>
        <w:t>4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0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86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7038"/>
      </w:tblGrid>
      <w:tr w:rsidR="00634351" w14:paraId="63BB5BB3" w14:textId="77777777">
        <w:trPr>
          <w:trHeight w:val="20"/>
        </w:trPr>
        <w:tc>
          <w:tcPr>
            <w:tcW w:w="1610" w:type="dxa"/>
            <w:vAlign w:val="center"/>
          </w:tcPr>
          <w:p w14:paraId="028611AF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  <w:proofErr w:type="spellEnd"/>
          </w:p>
        </w:tc>
        <w:tc>
          <w:tcPr>
            <w:tcW w:w="7038" w:type="dxa"/>
            <w:vAlign w:val="center"/>
          </w:tcPr>
          <w:p w14:paraId="6C6116FA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  <w:proofErr w:type="spellEnd"/>
          </w:p>
        </w:tc>
      </w:tr>
      <w:tr w:rsidR="00634351" w14:paraId="605C1620" w14:textId="77777777">
        <w:trPr>
          <w:trHeight w:val="20"/>
        </w:trPr>
        <w:tc>
          <w:tcPr>
            <w:tcW w:w="1610" w:type="dxa"/>
            <w:vAlign w:val="center"/>
          </w:tcPr>
          <w:p w14:paraId="25B9BB92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有明确的</w:t>
            </w:r>
            <w:proofErr w:type="spellEnd"/>
          </w:p>
          <w:p w14:paraId="615D85D6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问题导向</w:t>
            </w:r>
            <w:proofErr w:type="spellEnd"/>
          </w:p>
        </w:tc>
        <w:tc>
          <w:tcPr>
            <w:tcW w:w="7038" w:type="dxa"/>
            <w:vAlign w:val="center"/>
          </w:tcPr>
          <w:p w14:paraId="5BE44C9D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 w:rsidR="00634351" w14:paraId="13E764ED" w14:textId="77777777">
        <w:trPr>
          <w:trHeight w:val="20"/>
        </w:trPr>
        <w:tc>
          <w:tcPr>
            <w:tcW w:w="1610" w:type="dxa"/>
            <w:vAlign w:val="center"/>
          </w:tcPr>
          <w:p w14:paraId="47C9A377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有明显的</w:t>
            </w:r>
            <w:proofErr w:type="spellEnd"/>
          </w:p>
          <w:p w14:paraId="1D90DDE8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创新特色</w:t>
            </w:r>
            <w:proofErr w:type="spellEnd"/>
          </w:p>
        </w:tc>
        <w:tc>
          <w:tcPr>
            <w:tcW w:w="7038" w:type="dxa"/>
            <w:vAlign w:val="center"/>
          </w:tcPr>
          <w:p w14:paraId="599DC04E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 w:rsidR="00634351" w14:paraId="416C4F2B" w14:textId="77777777">
        <w:trPr>
          <w:trHeight w:val="20"/>
        </w:trPr>
        <w:tc>
          <w:tcPr>
            <w:tcW w:w="1610" w:type="dxa"/>
            <w:vAlign w:val="center"/>
          </w:tcPr>
          <w:p w14:paraId="2F17A3DA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体现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课程</w:t>
            </w:r>
            <w:proofErr w:type="spellEnd"/>
          </w:p>
          <w:p w14:paraId="38F5AE2C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思政特色</w:t>
            </w:r>
            <w:proofErr w:type="spellEnd"/>
          </w:p>
        </w:tc>
        <w:tc>
          <w:tcPr>
            <w:tcW w:w="7038" w:type="dxa"/>
            <w:vAlign w:val="center"/>
          </w:tcPr>
          <w:p w14:paraId="4427AEDE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概述在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课程思政建设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方面的特色、亮点和创新点，形成可供借鉴推广的经验做法。</w:t>
            </w:r>
          </w:p>
        </w:tc>
      </w:tr>
      <w:tr w:rsidR="00634351" w14:paraId="4F4D984A" w14:textId="77777777">
        <w:trPr>
          <w:trHeight w:val="20"/>
        </w:trPr>
        <w:tc>
          <w:tcPr>
            <w:tcW w:w="1610" w:type="dxa"/>
            <w:vAlign w:val="center"/>
          </w:tcPr>
          <w:p w14:paraId="7325FA43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关注技术</w:t>
            </w:r>
          </w:p>
          <w:p w14:paraId="12FECDC9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应用于教学</w:t>
            </w:r>
          </w:p>
        </w:tc>
        <w:tc>
          <w:tcPr>
            <w:tcW w:w="7038" w:type="dxa"/>
            <w:vAlign w:val="center"/>
          </w:tcPr>
          <w:p w14:paraId="54294BCB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634351" w14:paraId="4BF32947" w14:textId="77777777">
        <w:trPr>
          <w:trHeight w:val="20"/>
        </w:trPr>
        <w:tc>
          <w:tcPr>
            <w:tcW w:w="1610" w:type="dxa"/>
            <w:vAlign w:val="center"/>
          </w:tcPr>
          <w:p w14:paraId="6ED83E26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注重创新</w:t>
            </w:r>
            <w:proofErr w:type="spellEnd"/>
          </w:p>
          <w:p w14:paraId="78D52DE3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成果的辐射</w:t>
            </w:r>
            <w:proofErr w:type="spellEnd"/>
          </w:p>
        </w:tc>
        <w:tc>
          <w:tcPr>
            <w:tcW w:w="7038" w:type="dxa"/>
            <w:vAlign w:val="center"/>
          </w:tcPr>
          <w:p w14:paraId="254E67DC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4A837823" w14:textId="77777777" w:rsidR="00634351" w:rsidRDefault="00634351">
      <w:pPr>
        <w:widowControl/>
        <w:ind w:firstLineChars="0" w:firstLine="0"/>
        <w:jc w:val="left"/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</w:pPr>
    </w:p>
    <w:p w14:paraId="30A4AD68" w14:textId="77777777" w:rsidR="00634351" w:rsidRDefault="00000000">
      <w:pPr>
        <w:widowControl/>
        <w:ind w:firstLineChars="0" w:firstLine="0"/>
        <w:jc w:val="left"/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三、教学设计创新汇报评分表（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40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86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7228"/>
      </w:tblGrid>
      <w:tr w:rsidR="00634351" w14:paraId="15D875DC" w14:textId="77777777">
        <w:trPr>
          <w:trHeight w:val="20"/>
        </w:trPr>
        <w:tc>
          <w:tcPr>
            <w:tcW w:w="1420" w:type="dxa"/>
            <w:vAlign w:val="center"/>
          </w:tcPr>
          <w:p w14:paraId="389D4EB1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  <w:proofErr w:type="spellEnd"/>
          </w:p>
        </w:tc>
        <w:tc>
          <w:tcPr>
            <w:tcW w:w="7228" w:type="dxa"/>
            <w:vAlign w:val="center"/>
          </w:tcPr>
          <w:p w14:paraId="05E0A2F6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  <w:proofErr w:type="spellEnd"/>
          </w:p>
        </w:tc>
      </w:tr>
      <w:tr w:rsidR="00634351" w14:paraId="6BBA1FA0" w14:textId="77777777">
        <w:trPr>
          <w:trHeight w:val="20"/>
        </w:trPr>
        <w:tc>
          <w:tcPr>
            <w:tcW w:w="1420" w:type="dxa"/>
            <w:vAlign w:val="center"/>
          </w:tcPr>
          <w:p w14:paraId="2C2E3F22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理念与目标</w:t>
            </w:r>
            <w:proofErr w:type="spellEnd"/>
          </w:p>
        </w:tc>
        <w:tc>
          <w:tcPr>
            <w:tcW w:w="7228" w:type="dxa"/>
            <w:vAlign w:val="center"/>
          </w:tcPr>
          <w:p w14:paraId="0538B666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hint="eastAsia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</w:t>
            </w:r>
            <w:r>
              <w:rPr>
                <w:rFonts w:hint="eastAsia"/>
                <w:spacing w:val="-12"/>
                <w:sz w:val="28"/>
                <w:szCs w:val="28"/>
                <w:lang w:bidi="en-US"/>
              </w:rPr>
              <w:lastRenderedPageBreak/>
              <w:t>阐述规范。</w:t>
            </w:r>
          </w:p>
        </w:tc>
      </w:tr>
      <w:tr w:rsidR="00634351" w14:paraId="73ED0DC8" w14:textId="77777777">
        <w:trPr>
          <w:trHeight w:val="20"/>
        </w:trPr>
        <w:tc>
          <w:tcPr>
            <w:tcW w:w="1420" w:type="dxa"/>
            <w:vMerge w:val="restart"/>
            <w:vAlign w:val="center"/>
          </w:tcPr>
          <w:p w14:paraId="5E5C1C48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lastRenderedPageBreak/>
              <w:t>内容分析</w:t>
            </w:r>
            <w:proofErr w:type="spellEnd"/>
          </w:p>
        </w:tc>
        <w:tc>
          <w:tcPr>
            <w:tcW w:w="7228" w:type="dxa"/>
            <w:vAlign w:val="center"/>
          </w:tcPr>
          <w:p w14:paraId="0EB5EA60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hint="eastAsia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bidi="en-US"/>
              </w:rPr>
              <w:t>教学内容前后知识点关系、地位、作用描述准确，重点、难点分析清楚。</w:t>
            </w:r>
          </w:p>
        </w:tc>
      </w:tr>
      <w:tr w:rsidR="00634351" w14:paraId="4DFDB8A3" w14:textId="77777777">
        <w:trPr>
          <w:trHeight w:val="20"/>
        </w:trPr>
        <w:tc>
          <w:tcPr>
            <w:tcW w:w="1420" w:type="dxa"/>
            <w:vMerge/>
            <w:vAlign w:val="center"/>
          </w:tcPr>
          <w:p w14:paraId="6836B89A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 w14:paraId="1654CB08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能够将教学内容与学科研究新进展、实践发展新经验、社会需求新变化相联系。</w:t>
            </w:r>
          </w:p>
        </w:tc>
      </w:tr>
      <w:tr w:rsidR="00634351" w14:paraId="3CB88AA0" w14:textId="77777777">
        <w:trPr>
          <w:trHeight w:val="20"/>
        </w:trPr>
        <w:tc>
          <w:tcPr>
            <w:tcW w:w="1420" w:type="dxa"/>
            <w:vAlign w:val="center"/>
          </w:tcPr>
          <w:p w14:paraId="19A1310A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学情分析</w:t>
            </w:r>
            <w:proofErr w:type="spellEnd"/>
          </w:p>
        </w:tc>
        <w:tc>
          <w:tcPr>
            <w:tcW w:w="7228" w:type="dxa"/>
            <w:vAlign w:val="center"/>
          </w:tcPr>
          <w:p w14:paraId="57E30EB8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学生认知特点和起点水平表述恰当，学习习惯和能力分析合理。</w:t>
            </w:r>
          </w:p>
        </w:tc>
      </w:tr>
      <w:tr w:rsidR="00634351" w14:paraId="73B6B682" w14:textId="77777777">
        <w:trPr>
          <w:trHeight w:val="20"/>
        </w:trPr>
        <w:tc>
          <w:tcPr>
            <w:tcW w:w="1420" w:type="dxa"/>
            <w:vAlign w:val="center"/>
          </w:tcPr>
          <w:p w14:paraId="0EAAF78A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课程思政</w:t>
            </w:r>
            <w:proofErr w:type="spellEnd"/>
          </w:p>
        </w:tc>
        <w:tc>
          <w:tcPr>
            <w:tcW w:w="7228" w:type="dxa"/>
            <w:vAlign w:val="center"/>
          </w:tcPr>
          <w:p w14:paraId="4FE733B0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:rsidR="00634351" w14:paraId="538B6B94" w14:textId="77777777">
        <w:trPr>
          <w:trHeight w:val="20"/>
        </w:trPr>
        <w:tc>
          <w:tcPr>
            <w:tcW w:w="1420" w:type="dxa"/>
            <w:vMerge w:val="restart"/>
            <w:vAlign w:val="center"/>
          </w:tcPr>
          <w:p w14:paraId="438495AF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过程与方法</w:t>
            </w:r>
            <w:proofErr w:type="spellEnd"/>
          </w:p>
        </w:tc>
        <w:tc>
          <w:tcPr>
            <w:tcW w:w="7228" w:type="dxa"/>
            <w:vAlign w:val="center"/>
          </w:tcPr>
          <w:p w14:paraId="506F292C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教学活动丰富多样，能体现各等级水平的知识、技能和情感价值目标。</w:t>
            </w:r>
          </w:p>
        </w:tc>
      </w:tr>
      <w:tr w:rsidR="00634351" w14:paraId="59368DE3" w14:textId="77777777">
        <w:trPr>
          <w:trHeight w:val="20"/>
        </w:trPr>
        <w:tc>
          <w:tcPr>
            <w:tcW w:w="1420" w:type="dxa"/>
            <w:vMerge/>
            <w:vAlign w:val="center"/>
          </w:tcPr>
          <w:p w14:paraId="26AAEA81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 w14:paraId="05F31342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634351" w14:paraId="780CDDA2" w14:textId="77777777">
        <w:trPr>
          <w:trHeight w:val="20"/>
        </w:trPr>
        <w:tc>
          <w:tcPr>
            <w:tcW w:w="1420" w:type="dxa"/>
            <w:vMerge/>
            <w:vAlign w:val="center"/>
          </w:tcPr>
          <w:p w14:paraId="1CEE1F2C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 w14:paraId="762EAF6D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634351" w14:paraId="3269F50C" w14:textId="77777777">
        <w:trPr>
          <w:trHeight w:val="20"/>
        </w:trPr>
        <w:tc>
          <w:tcPr>
            <w:tcW w:w="1420" w:type="dxa"/>
            <w:vMerge/>
            <w:vAlign w:val="center"/>
          </w:tcPr>
          <w:p w14:paraId="209F8591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 w14:paraId="22D3CCF1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:rsidR="00634351" w14:paraId="2516DA6F" w14:textId="77777777">
        <w:trPr>
          <w:trHeight w:val="20"/>
        </w:trPr>
        <w:tc>
          <w:tcPr>
            <w:tcW w:w="1420" w:type="dxa"/>
            <w:vMerge w:val="restart"/>
            <w:vAlign w:val="center"/>
          </w:tcPr>
          <w:p w14:paraId="25EA8961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考评与反馈</w:t>
            </w:r>
            <w:proofErr w:type="spellEnd"/>
          </w:p>
        </w:tc>
        <w:tc>
          <w:tcPr>
            <w:tcW w:w="7228" w:type="dxa"/>
            <w:vAlign w:val="center"/>
          </w:tcPr>
          <w:p w14:paraId="31A514AC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采用多元评价方法，合理评价学生知识、能力与思维的发展。</w:t>
            </w:r>
          </w:p>
        </w:tc>
      </w:tr>
      <w:tr w:rsidR="00634351" w14:paraId="53102E88" w14:textId="77777777">
        <w:trPr>
          <w:trHeight w:val="20"/>
        </w:trPr>
        <w:tc>
          <w:tcPr>
            <w:tcW w:w="1420" w:type="dxa"/>
            <w:vMerge/>
            <w:vAlign w:val="center"/>
          </w:tcPr>
          <w:p w14:paraId="78C6A6E4" w14:textId="77777777" w:rsidR="00634351" w:rsidRDefault="00634351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 w14:paraId="77FD7F79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634351" w14:paraId="22916A0F" w14:textId="77777777">
        <w:trPr>
          <w:trHeight w:val="20"/>
        </w:trPr>
        <w:tc>
          <w:tcPr>
            <w:tcW w:w="1420" w:type="dxa"/>
            <w:vAlign w:val="center"/>
          </w:tcPr>
          <w:p w14:paraId="2ED5EEB3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文档规范</w:t>
            </w:r>
            <w:proofErr w:type="spellEnd"/>
          </w:p>
        </w:tc>
        <w:tc>
          <w:tcPr>
            <w:tcW w:w="7228" w:type="dxa"/>
            <w:vAlign w:val="center"/>
          </w:tcPr>
          <w:p w14:paraId="603313F4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634351" w14:paraId="30D3AD83" w14:textId="77777777">
        <w:trPr>
          <w:trHeight w:val="20"/>
        </w:trPr>
        <w:tc>
          <w:tcPr>
            <w:tcW w:w="1420" w:type="dxa"/>
            <w:vAlign w:val="center"/>
          </w:tcPr>
          <w:p w14:paraId="3F9E82F0" w14:textId="77777777" w:rsidR="00634351" w:rsidRDefault="00000000">
            <w:pPr>
              <w:spacing w:line="5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设计创新</w:t>
            </w:r>
            <w:proofErr w:type="spellEnd"/>
          </w:p>
        </w:tc>
        <w:tc>
          <w:tcPr>
            <w:tcW w:w="7228" w:type="dxa"/>
            <w:vAlign w:val="center"/>
          </w:tcPr>
          <w:p w14:paraId="3F120196" w14:textId="77777777" w:rsidR="00634351" w:rsidRDefault="00000000">
            <w:pPr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43B44225" w14:textId="77777777" w:rsidR="00634351" w:rsidRDefault="00634351">
      <w:pPr>
        <w:ind w:firstLineChars="0" w:firstLine="0"/>
        <w:rPr>
          <w:rFonts w:ascii="Times New Roman" w:hAnsi="Times New Roman" w:cs="Times New Roman"/>
        </w:rPr>
      </w:pPr>
    </w:p>
    <w:p w14:paraId="755A712F" w14:textId="77777777" w:rsidR="00634351" w:rsidRDefault="00000000">
      <w:pPr>
        <w:pStyle w:val="a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B51FEC" w14:textId="78263427" w:rsidR="00634351" w:rsidRDefault="00000000">
      <w:pPr>
        <w:pStyle w:val="23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lastRenderedPageBreak/>
        <w:t xml:space="preserve"> </w:t>
      </w:r>
      <w:r w:rsidR="0061127E">
        <w:rPr>
          <w:rFonts w:hint="eastAsia"/>
          <w:sz w:val="36"/>
          <w:szCs w:val="36"/>
          <w:lang w:val="en-US" w:eastAsia="zh-CN"/>
        </w:rPr>
        <w:t>第五届</w:t>
      </w:r>
      <w:r>
        <w:rPr>
          <w:rFonts w:hint="eastAsia"/>
          <w:sz w:val="36"/>
          <w:szCs w:val="36"/>
          <w:lang w:val="en-US" w:eastAsia="zh-CN"/>
        </w:rPr>
        <w:t>全国</w:t>
      </w:r>
      <w:r>
        <w:rPr>
          <w:sz w:val="36"/>
          <w:szCs w:val="36"/>
        </w:rPr>
        <w:t>高校教师教学创新大赛评分标准</w:t>
      </w:r>
      <w:r>
        <w:rPr>
          <w:sz w:val="36"/>
          <w:szCs w:val="36"/>
        </w:rPr>
        <w:br/>
      </w:r>
      <w:r>
        <w:rPr>
          <w:rFonts w:ascii="楷体" w:eastAsia="楷体" w:hAnsi="楷体"/>
          <w:sz w:val="32"/>
          <w:szCs w:val="32"/>
        </w:rPr>
        <w:t>（课程</w:t>
      </w:r>
      <w:proofErr w:type="gramStart"/>
      <w:r>
        <w:rPr>
          <w:rFonts w:ascii="楷体" w:eastAsia="楷体" w:hAnsi="楷体"/>
          <w:sz w:val="32"/>
          <w:szCs w:val="32"/>
        </w:rPr>
        <w:t>思政组</w:t>
      </w:r>
      <w:proofErr w:type="gramEnd"/>
      <w:r>
        <w:rPr>
          <w:rFonts w:ascii="楷体" w:eastAsia="楷体" w:hAnsi="楷体"/>
          <w:sz w:val="32"/>
          <w:szCs w:val="32"/>
        </w:rPr>
        <w:t>）</w:t>
      </w:r>
    </w:p>
    <w:p w14:paraId="2496605A" w14:textId="77777777" w:rsidR="00634351" w:rsidRDefault="00634351">
      <w:pPr>
        <w:spacing w:line="240" w:lineRule="exact"/>
        <w:rPr>
          <w:rFonts w:hint="eastAsia"/>
        </w:rPr>
      </w:pPr>
    </w:p>
    <w:p w14:paraId="37FB1857" w14:textId="77777777" w:rsidR="00634351" w:rsidRDefault="00000000">
      <w:pPr>
        <w:widowControl/>
        <w:ind w:firstLineChars="0" w:firstLine="0"/>
        <w:jc w:val="left"/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一、课堂教学实录视频评分表（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28"/>
          <w:szCs w:val="28"/>
          <w:lang w:bidi="en-US"/>
        </w:rPr>
        <w:t>2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0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13"/>
      </w:tblGrid>
      <w:tr w:rsidR="00634351" w14:paraId="5E79128F" w14:textId="77777777">
        <w:trPr>
          <w:trHeight w:val="6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8B90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D182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  <w:proofErr w:type="spellEnd"/>
          </w:p>
        </w:tc>
      </w:tr>
      <w:tr w:rsidR="00634351" w14:paraId="7F2D2D60" w14:textId="77777777">
        <w:trPr>
          <w:trHeight w:val="6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E9D7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教学理念与目标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BA8B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 w:rsidR="00634351" w14:paraId="78CC49DA" w14:textId="77777777">
        <w:trPr>
          <w:trHeight w:val="6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B5A3" w14:textId="77777777" w:rsidR="00634351" w:rsidRDefault="00634351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E822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 w:rsidR="00634351" w14:paraId="71C7DD1C" w14:textId="77777777">
        <w:trPr>
          <w:trHeight w:val="6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1772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教学内容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55F1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坚持思想性和学术性相统一，教学内容及资源优质适用，能够将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思政教育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与专业教育紧密结合，帮助学生丰富学识、增长见识、塑造品格。</w:t>
            </w:r>
          </w:p>
        </w:tc>
      </w:tr>
      <w:tr w:rsidR="00634351" w14:paraId="0A593234" w14:textId="77777777">
        <w:trPr>
          <w:trHeight w:val="6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5DDB" w14:textId="77777777" w:rsidR="00634351" w:rsidRDefault="00634351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5694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坚持正确方向和正面导向，深入挖掘课程自身蕴含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的思政资源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，并科学有机融入教学内容体系，不做不恰当的延伸，体现思想性、时代性和专业特色。</w:t>
            </w:r>
          </w:p>
        </w:tc>
      </w:tr>
      <w:tr w:rsidR="00634351" w14:paraId="14D88B1D" w14:textId="77777777">
        <w:trPr>
          <w:trHeight w:val="6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9E7A" w14:textId="77777777" w:rsidR="00634351" w:rsidRDefault="00634351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80E4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 w:rsidR="00634351" w14:paraId="5EA15C60" w14:textId="77777777">
        <w:trPr>
          <w:trHeight w:val="6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9AAC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教学过程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88BB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 w:rsidR="00634351" w14:paraId="071F4E2A" w14:textId="77777777">
        <w:trPr>
          <w:trHeight w:val="6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C52F" w14:textId="77777777" w:rsidR="00634351" w:rsidRDefault="00634351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9503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 w:rsidR="00634351" w14:paraId="54717B46" w14:textId="77777777">
        <w:trPr>
          <w:trHeight w:val="6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4BF7" w14:textId="77777777" w:rsidR="00634351" w:rsidRDefault="00634351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311A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 w:rsidR="00634351" w14:paraId="517DE2FF" w14:textId="77777777">
        <w:trPr>
          <w:trHeight w:val="6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1B8D" w14:textId="77777777" w:rsidR="00634351" w:rsidRDefault="00634351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B202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 w:rsidR="00634351" w14:paraId="176BA851" w14:textId="77777777">
        <w:trPr>
          <w:trHeight w:val="6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3C88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教学效果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1CD4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 w:rsidR="00634351" w14:paraId="07D7DC68" w14:textId="77777777">
        <w:trPr>
          <w:trHeight w:val="6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E0DA" w14:textId="77777777" w:rsidR="00634351" w:rsidRDefault="00634351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D23A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 w:rsidR="00634351" w14:paraId="4D94C081" w14:textId="77777777">
        <w:trPr>
          <w:trHeight w:val="6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3361" w14:textId="77777777" w:rsidR="00634351" w:rsidRDefault="00634351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19E1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形成突显专业特色、符合学生特点的教学模式，具有较大借鉴和推广价值。</w:t>
            </w:r>
          </w:p>
        </w:tc>
      </w:tr>
      <w:tr w:rsidR="00634351" w14:paraId="2D5882A6" w14:textId="77777777">
        <w:trPr>
          <w:trHeight w:val="6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E0B0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视频质量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B93F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3798EF33" w14:textId="77777777" w:rsidR="00634351" w:rsidRDefault="00634351">
      <w:pPr>
        <w:widowControl/>
        <w:ind w:firstLineChars="0" w:firstLine="0"/>
        <w:jc w:val="left"/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</w:pPr>
    </w:p>
    <w:p w14:paraId="011D49A7" w14:textId="77777777" w:rsidR="00634351" w:rsidRDefault="00000000">
      <w:pPr>
        <w:widowControl/>
        <w:ind w:firstLineChars="0" w:firstLine="0"/>
        <w:jc w:val="left"/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二、课程</w:t>
      </w:r>
      <w:proofErr w:type="gramStart"/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思政创新</w:t>
      </w:r>
      <w:proofErr w:type="gramEnd"/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报告评分表（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28"/>
          <w:szCs w:val="28"/>
          <w:lang w:bidi="en-US"/>
        </w:rPr>
        <w:t>4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0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13"/>
      </w:tblGrid>
      <w:tr w:rsidR="00634351" w14:paraId="68170903" w14:textId="77777777">
        <w:trPr>
          <w:trHeight w:val="5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4224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3AF2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  <w:proofErr w:type="spellEnd"/>
          </w:p>
        </w:tc>
      </w:tr>
      <w:tr w:rsidR="00634351" w14:paraId="3AE4F98A" w14:textId="7777777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B3A5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问题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导向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AEEF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以落实立德树人根本任务为导向，立足于学科专业的育人特点和要求，发现和解决本课程开展课堂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思政教学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过程中的真实问题。</w:t>
            </w:r>
          </w:p>
        </w:tc>
      </w:tr>
      <w:tr w:rsidR="00634351" w14:paraId="37407251" w14:textId="7777777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007D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创新举措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80E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能够准确把握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课程思政的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内涵建设要求，聚焦需要解决的课程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思政教学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过程的问题，在教学目标、教学设计、教学内容、方法手段、考核评价等方面提出了具体举措，且针对性、创新性、可操作性强。</w:t>
            </w:r>
          </w:p>
        </w:tc>
      </w:tr>
      <w:tr w:rsidR="00634351" w14:paraId="36F6688B" w14:textId="7777777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4DDE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创新效果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04AF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能够切实解决课程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思政教学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存在的问题，能够有效实现寓价值观引导于知识传授和能力培养之中，帮助学生塑造正确的世界观人生观价值观。</w:t>
            </w:r>
          </w:p>
        </w:tc>
      </w:tr>
      <w:tr w:rsidR="00634351" w14:paraId="48559D21" w14:textId="7777777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7477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成果辐射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626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能对课程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思政实践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成效开展基于案例的有效分析与总结，面向同一类型课程、同一学科专业、同一类型学校，形成具有较强辐射推广价值的课程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思政教学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新方法、新模式。</w:t>
            </w:r>
          </w:p>
        </w:tc>
      </w:tr>
    </w:tbl>
    <w:p w14:paraId="1779E637" w14:textId="77777777" w:rsidR="00634351" w:rsidRDefault="00634351">
      <w:pPr>
        <w:widowControl/>
        <w:ind w:firstLineChars="0" w:firstLine="0"/>
        <w:rPr>
          <w:rFonts w:ascii="Times New Roman" w:hAnsi="Times New Roman" w:cs="Times New Roman"/>
          <w:kern w:val="0"/>
          <w:sz w:val="28"/>
          <w:szCs w:val="28"/>
        </w:rPr>
      </w:pPr>
    </w:p>
    <w:p w14:paraId="3A817CAF" w14:textId="77777777" w:rsidR="00634351" w:rsidRDefault="00000000">
      <w:pPr>
        <w:widowControl/>
        <w:ind w:firstLineChars="0" w:firstLine="0"/>
        <w:jc w:val="left"/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lastRenderedPageBreak/>
        <w:t>三、教学设计创新汇报评分表（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40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229"/>
      </w:tblGrid>
      <w:tr w:rsidR="00634351" w14:paraId="35AF8962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21F7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2C8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  <w:proofErr w:type="spellEnd"/>
          </w:p>
        </w:tc>
      </w:tr>
      <w:tr w:rsidR="00634351" w14:paraId="43D0C4F5" w14:textId="77777777">
        <w:trPr>
          <w:trHeight w:val="1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4F91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理念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34C9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 w:rsidR="00634351" w14:paraId="14C1476E" w14:textId="77777777">
        <w:trPr>
          <w:trHeight w:val="20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BEDA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总体设计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79F3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遵循教学理念，围绕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思政教育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 w:rsidR="00634351" w14:paraId="00C973B3" w14:textId="77777777">
        <w:trPr>
          <w:trHeight w:val="16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0D05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教学目标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4C49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 w:rsidR="00634351" w14:paraId="2AF7EAF5" w14:textId="7777777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5213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学情分析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77A5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 w:rsidR="00634351" w14:paraId="5BC4BBA3" w14:textId="7777777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6FC8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  <w:t>内容分析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F6AB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符合学生思想发展和认知特点，体现课程育人理念和目标，课程知识体系清晰科学，课程自身蕴含的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思政教育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资源挖掘深入准确，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思政资源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和知识内容融合紧密恰当。</w:t>
            </w:r>
          </w:p>
        </w:tc>
      </w:tr>
      <w:tr w:rsidR="00634351" w14:paraId="12D136C3" w14:textId="77777777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AED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过程与方法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05A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 w:rsidR="00634351" w14:paraId="0FAE44E3" w14:textId="77777777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970D" w14:textId="77777777" w:rsidR="00634351" w:rsidRDefault="00634351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C11D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:rsidR="00634351" w14:paraId="70FBEC16" w14:textId="77777777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79A7" w14:textId="77777777" w:rsidR="00634351" w:rsidRDefault="00634351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D68F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教材和教学资源选用科学，教学案例典型恰当，注重价值引领，注重理论联系实际，将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思政教育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有机融入教学过程。</w:t>
            </w:r>
          </w:p>
        </w:tc>
      </w:tr>
      <w:tr w:rsidR="00634351" w14:paraId="41E092DE" w14:textId="7777777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F46B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lastRenderedPageBreak/>
              <w:t>考评与反馈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5A0E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 w:rsidR="00634351" w14:paraId="10E91B5E" w14:textId="7777777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28EF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设计创新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544E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 w:rsidR="00634351" w14:paraId="016B2034" w14:textId="7777777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8F42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文档规范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B3F6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文字、符号、单位和公式符合标准规范；</w:t>
            </w:r>
          </w:p>
          <w:p w14:paraId="4D5BCE2A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语言简洁、明了，字体、图表运用适当；</w:t>
            </w:r>
          </w:p>
          <w:p w14:paraId="56010D61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文档结构完整，布局合理，格式美观。</w:t>
            </w:r>
          </w:p>
        </w:tc>
      </w:tr>
      <w:tr w:rsidR="00634351" w14:paraId="5515AEA4" w14:textId="7777777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15D4" w14:textId="77777777" w:rsidR="00634351" w:rsidRDefault="00000000">
            <w:pPr>
              <w:widowControl/>
              <w:spacing w:line="52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现场交流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1C91" w14:textId="77777777" w:rsidR="00634351" w:rsidRDefault="00000000">
            <w:pPr>
              <w:widowControl/>
              <w:spacing w:line="520" w:lineRule="exact"/>
              <w:ind w:firstLineChars="0" w:firstLine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观点正确，切中要点，条理清晰，重点突出，表达流畅。</w:t>
            </w:r>
          </w:p>
        </w:tc>
      </w:tr>
    </w:tbl>
    <w:p w14:paraId="3BD99A7C" w14:textId="77777777" w:rsidR="00634351" w:rsidRDefault="00634351">
      <w:pPr>
        <w:pStyle w:val="a0"/>
        <w:ind w:firstLineChars="0" w:firstLine="0"/>
        <w:rPr>
          <w:rFonts w:ascii="Times New Roman" w:eastAsia="黑体" w:hAnsi="Times New Roman" w:cs="Times New Roman"/>
        </w:rPr>
      </w:pPr>
    </w:p>
    <w:p w14:paraId="260848FC" w14:textId="77777777" w:rsidR="00634351" w:rsidRDefault="00634351">
      <w:pPr>
        <w:widowControl/>
        <w:spacing w:line="560" w:lineRule="exact"/>
        <w:ind w:firstLine="560"/>
        <w:rPr>
          <w:rFonts w:ascii="Times New Roman" w:hAnsi="Times New Roman" w:cs="Times New Roman"/>
          <w:kern w:val="0"/>
          <w:sz w:val="28"/>
          <w:szCs w:val="28"/>
        </w:rPr>
      </w:pPr>
    </w:p>
    <w:sectPr w:rsidR="006343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440" w:right="1800" w:bottom="1440" w:left="1800" w:header="851" w:footer="992" w:gutter="0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44DE" w14:textId="77777777" w:rsidR="00D92A95" w:rsidRDefault="00D92A95">
      <w:pPr>
        <w:spacing w:line="240" w:lineRule="auto"/>
        <w:rPr>
          <w:rFonts w:hint="eastAsia"/>
        </w:rPr>
      </w:pPr>
    </w:p>
  </w:endnote>
  <w:endnote w:type="continuationSeparator" w:id="0">
    <w:p w14:paraId="7A7D8204" w14:textId="77777777" w:rsidR="00D92A95" w:rsidRDefault="00D92A95">
      <w:pPr>
        <w:spacing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BDC4" w14:textId="77777777" w:rsidR="0061127E" w:rsidRDefault="0061127E">
    <w:pPr>
      <w:pStyle w:val="af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09E8" w14:textId="77777777" w:rsidR="00634351" w:rsidRDefault="00000000">
    <w:pPr>
      <w:pStyle w:val="af"/>
      <w:wordWrap w:val="0"/>
      <w:ind w:firstLine="360"/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CF116" wp14:editId="6AE9927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49EEC" w14:textId="77777777" w:rsidR="00634351" w:rsidRDefault="00000000">
                          <w:pPr>
                            <w:pStyle w:val="af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tjqqt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rY6qrUAAAABAEAAA8AAAAAAAAAAQAgAAAAIgAAAGRycy9kb3ducmV2LnhtbFBLAQIU&#10;ABQAAAAIAIdO4kAa4QZo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FB93" w14:textId="77777777" w:rsidR="0061127E" w:rsidRDefault="0061127E">
    <w:pPr>
      <w:pStyle w:val="af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B7F5" w14:textId="77777777" w:rsidR="00D92A95" w:rsidRDefault="00D92A95">
      <w:pPr>
        <w:spacing w:line="240" w:lineRule="auto"/>
        <w:rPr>
          <w:rFonts w:hint="eastAsia"/>
        </w:rPr>
      </w:pPr>
    </w:p>
  </w:footnote>
  <w:footnote w:type="continuationSeparator" w:id="0">
    <w:p w14:paraId="2E99504E" w14:textId="77777777" w:rsidR="00D92A95" w:rsidRDefault="00D92A95">
      <w:pPr>
        <w:spacing w:line="240" w:lineRule="auto"/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83B" w14:textId="77777777" w:rsidR="0061127E" w:rsidRDefault="0061127E">
    <w:pPr>
      <w:pStyle w:val="af0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2B7B" w14:textId="77777777" w:rsidR="00634351" w:rsidRDefault="00634351">
    <w:pPr>
      <w:pStyle w:val="af0"/>
      <w:pBdr>
        <w:bottom w:val="none" w:sz="0" w:space="1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09FB" w14:textId="77777777" w:rsidR="0061127E" w:rsidRDefault="0061127E">
    <w:pPr>
      <w:pStyle w:val="af0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523DE"/>
    <w:multiLevelType w:val="multilevel"/>
    <w:tmpl w:val="639523DE"/>
    <w:lvl w:ilvl="0">
      <w:start w:val="1"/>
      <w:numFmt w:val="decimal"/>
      <w:pStyle w:val="4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6128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19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5CB7"/>
    <w:rsid w:val="0028617F"/>
    <w:rsid w:val="00286522"/>
    <w:rsid w:val="00286643"/>
    <w:rsid w:val="002870C8"/>
    <w:rsid w:val="00290349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804"/>
    <w:rsid w:val="00337BF1"/>
    <w:rsid w:val="003401B3"/>
    <w:rsid w:val="003404E4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27E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351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4698"/>
    <w:rsid w:val="00985402"/>
    <w:rsid w:val="0098618A"/>
    <w:rsid w:val="00986583"/>
    <w:rsid w:val="00986954"/>
    <w:rsid w:val="00990076"/>
    <w:rsid w:val="00990731"/>
    <w:rsid w:val="00990F9F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A95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C7990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46E1A0F"/>
    <w:rsid w:val="04F217BD"/>
    <w:rsid w:val="0B440847"/>
    <w:rsid w:val="0BAF24E8"/>
    <w:rsid w:val="0C920B23"/>
    <w:rsid w:val="0CEC2681"/>
    <w:rsid w:val="149F4D92"/>
    <w:rsid w:val="197E3C43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1C87229"/>
    <w:rsid w:val="33EA3E24"/>
    <w:rsid w:val="3CAB7EC8"/>
    <w:rsid w:val="3CE02E39"/>
    <w:rsid w:val="3E5750C4"/>
    <w:rsid w:val="3EEC4EF4"/>
    <w:rsid w:val="42BC2E2F"/>
    <w:rsid w:val="42F800C1"/>
    <w:rsid w:val="44B5065B"/>
    <w:rsid w:val="45427D04"/>
    <w:rsid w:val="45EF0D5D"/>
    <w:rsid w:val="48A95C04"/>
    <w:rsid w:val="491B1FDE"/>
    <w:rsid w:val="4B483B1B"/>
    <w:rsid w:val="4BD4570F"/>
    <w:rsid w:val="4F444557"/>
    <w:rsid w:val="4F7E49B0"/>
    <w:rsid w:val="50AD4C41"/>
    <w:rsid w:val="59D0573B"/>
    <w:rsid w:val="5B267F17"/>
    <w:rsid w:val="5D012A37"/>
    <w:rsid w:val="5E4E539A"/>
    <w:rsid w:val="670818F0"/>
    <w:rsid w:val="6709468C"/>
    <w:rsid w:val="67801DCE"/>
    <w:rsid w:val="678C42CF"/>
    <w:rsid w:val="6A18009C"/>
    <w:rsid w:val="6AA45D41"/>
    <w:rsid w:val="6B4211EF"/>
    <w:rsid w:val="73045661"/>
    <w:rsid w:val="745D771F"/>
    <w:rsid w:val="74FF4332"/>
    <w:rsid w:val="754461E9"/>
    <w:rsid w:val="76A71125"/>
    <w:rsid w:val="78484809"/>
    <w:rsid w:val="7C5C6921"/>
    <w:rsid w:val="7D8555F0"/>
    <w:rsid w:val="7EB8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8A904"/>
  <w15:docId w15:val="{48817218-F3BB-4CBF-B6FB-F43F81C1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540" w:lineRule="atLeast"/>
      <w:ind w:firstLineChars="200" w:firstLine="64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paragraph" w:styleId="1">
    <w:name w:val="heading 1"/>
    <w:basedOn w:val="a1"/>
    <w:next w:val="a"/>
    <w:link w:val="10"/>
    <w:uiPriority w:val="9"/>
    <w:qFormat/>
    <w:pPr>
      <w:adjustRightInd w:val="0"/>
      <w:snapToGrid w:val="0"/>
      <w:spacing w:line="560" w:lineRule="exact"/>
      <w:ind w:left="640" w:firstLineChars="0" w:firstLine="0"/>
      <w:outlineLvl w:val="0"/>
    </w:pPr>
    <w:rPr>
      <w:rFonts w:ascii="Times New Roman" w:eastAsia="黑体" w:hAnsi="Times New Roman" w:cs="Times New Roman"/>
      <w:bCs/>
    </w:rPr>
  </w:style>
  <w:style w:type="paragraph" w:styleId="2">
    <w:name w:val="heading 2"/>
    <w:basedOn w:val="a1"/>
    <w:next w:val="a"/>
    <w:link w:val="20"/>
    <w:uiPriority w:val="9"/>
    <w:unhideWhenUsed/>
    <w:qFormat/>
    <w:pPr>
      <w:adjustRightInd w:val="0"/>
      <w:snapToGrid w:val="0"/>
      <w:spacing w:line="560" w:lineRule="exact"/>
      <w:ind w:firstLine="643"/>
      <w:outlineLvl w:val="1"/>
    </w:pPr>
    <w:rPr>
      <w:rFonts w:ascii="楷体_GB2312" w:eastAsia="楷体_GB2312" w:hAnsi="楷体_GB2312" w:cs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tabs>
        <w:tab w:val="left" w:pos="426"/>
        <w:tab w:val="left" w:pos="567"/>
      </w:tabs>
      <w:spacing w:line="560" w:lineRule="exact"/>
      <w:ind w:firstLineChars="0" w:firstLine="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</w:style>
  <w:style w:type="paragraph" w:styleId="a1">
    <w:name w:val="List Paragraph"/>
    <w:basedOn w:val="a"/>
    <w:link w:val="a5"/>
    <w:uiPriority w:val="34"/>
    <w:qFormat/>
    <w:pPr>
      <w:ind w:firstLine="420"/>
    </w:pPr>
  </w:style>
  <w:style w:type="paragraph" w:styleId="a6">
    <w:name w:val="Document Map"/>
    <w:basedOn w:val="a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jc w:val="left"/>
    </w:pPr>
  </w:style>
  <w:style w:type="paragraph" w:styleId="aa">
    <w:name w:val="Date"/>
    <w:basedOn w:val="a"/>
    <w:next w:val="a"/>
    <w:link w:val="11"/>
    <w:uiPriority w:val="99"/>
    <w:unhideWhenUsed/>
    <w:qFormat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1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</w:rPr>
  </w:style>
  <w:style w:type="paragraph" w:styleId="af3">
    <w:name w:val="footnote text"/>
    <w:basedOn w:val="a"/>
    <w:link w:val="21"/>
    <w:uiPriority w:val="99"/>
    <w:qFormat/>
    <w:pPr>
      <w:widowControl/>
      <w:snapToGrid w:val="0"/>
      <w:jc w:val="left"/>
    </w:pPr>
    <w:rPr>
      <w:rFonts w:ascii="Times New Roman" w:eastAsia="等线" w:hAnsi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pPr>
      <w:adjustRightInd w:val="0"/>
      <w:snapToGrid w:val="0"/>
      <w:spacing w:line="560" w:lineRule="exact"/>
      <w:ind w:firstLineChars="0" w:firstLine="0"/>
      <w:jc w:val="center"/>
    </w:pPr>
    <w:rPr>
      <w:rFonts w:ascii="Times New Roman" w:eastAsia="方正小标宋简体" w:hAnsi="Times New Roman" w:cs="Times New Roman"/>
      <w:sz w:val="44"/>
      <w:szCs w:val="44"/>
      <w:lang w:val="zh-TW"/>
    </w:rPr>
  </w:style>
  <w:style w:type="paragraph" w:styleId="af7">
    <w:name w:val="annotation subject"/>
    <w:basedOn w:val="a8"/>
    <w:next w:val="a8"/>
    <w:link w:val="af8"/>
    <w:uiPriority w:val="99"/>
    <w:semiHidden/>
    <w:unhideWhenUsed/>
    <w:qFormat/>
    <w:rPr>
      <w:b/>
      <w:bCs/>
    </w:rPr>
  </w:style>
  <w:style w:type="table" w:styleId="af9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ndnote reference"/>
    <w:basedOn w:val="a2"/>
    <w:uiPriority w:val="99"/>
    <w:semiHidden/>
    <w:unhideWhenUsed/>
    <w:qFormat/>
    <w:rPr>
      <w:vertAlign w:val="superscript"/>
    </w:rPr>
  </w:style>
  <w:style w:type="character" w:styleId="afb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styleId="afd">
    <w:name w:val="footnote reference"/>
    <w:uiPriority w:val="99"/>
    <w:qFormat/>
    <w:rPr>
      <w:rFonts w:ascii="Times New Roman" w:eastAsia="宋体" w:hAnsi="Times New Roman" w:cs="Times New Roman"/>
      <w:vertAlign w:val="superscript"/>
    </w:rPr>
  </w:style>
  <w:style w:type="character" w:customStyle="1" w:styleId="13">
    <w:name w:val="页眉 字符1"/>
    <w:basedOn w:val="a2"/>
    <w:link w:val="af0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2">
    <w:name w:val="页脚 字符1"/>
    <w:basedOn w:val="a2"/>
    <w:link w:val="af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e">
    <w:name w:val="批注框文本 字符"/>
    <w:basedOn w:val="a2"/>
    <w:link w:val="ad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1">
    <w:name w:val="日期 字符1"/>
    <w:basedOn w:val="a2"/>
    <w:link w:val="aa"/>
    <w:uiPriority w:val="99"/>
    <w:semiHidden/>
    <w:qFormat/>
    <w:rPr>
      <w:rFonts w:ascii="Calibri" w:eastAsia="宋体" w:hAnsi="Calibri" w:cs="Times New Roman"/>
      <w:szCs w:val="22"/>
    </w:rPr>
  </w:style>
  <w:style w:type="character" w:customStyle="1" w:styleId="21">
    <w:name w:val="脚注文本 字符2"/>
    <w:link w:val="af3"/>
    <w:qFormat/>
    <w:rPr>
      <w:rFonts w:ascii="Times New Roman" w:eastAsia="等线" w:hAnsi="Times New Roman" w:cs="Times New Roman"/>
      <w:sz w:val="18"/>
      <w:szCs w:val="18"/>
    </w:rPr>
  </w:style>
  <w:style w:type="character" w:customStyle="1" w:styleId="14">
    <w:name w:val="脚注文本 字符1"/>
    <w:basedOn w:val="a2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2"/>
    <w:link w:val="1"/>
    <w:uiPriority w:val="9"/>
    <w:qFormat/>
    <w:rPr>
      <w:rFonts w:ascii="Times New Roman" w:eastAsia="黑体" w:hAnsi="Times New Roman" w:cs="Times New Roman"/>
      <w:bCs/>
      <w:kern w:val="2"/>
      <w:sz w:val="32"/>
      <w:szCs w:val="32"/>
    </w:rPr>
  </w:style>
  <w:style w:type="character" w:customStyle="1" w:styleId="af2">
    <w:name w:val="副标题 字符"/>
    <w:basedOn w:val="a2"/>
    <w:link w:val="af1"/>
    <w:uiPriority w:val="11"/>
    <w:qFormat/>
    <w:rPr>
      <w:b/>
      <w:bCs/>
      <w:kern w:val="28"/>
      <w:sz w:val="32"/>
      <w:szCs w:val="32"/>
    </w:rPr>
  </w:style>
  <w:style w:type="character" w:customStyle="1" w:styleId="15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6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7">
    <w:name w:val="文档结构图 字符"/>
    <w:basedOn w:val="a2"/>
    <w:link w:val="a6"/>
    <w:uiPriority w:val="99"/>
    <w:semiHidden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afe">
    <w:name w:val="日期 字符"/>
    <w:uiPriority w:val="99"/>
    <w:semiHidden/>
    <w:qFormat/>
    <w:rPr>
      <w:rFonts w:eastAsia="等线"/>
      <w:kern w:val="2"/>
      <w:sz w:val="21"/>
      <w:szCs w:val="22"/>
    </w:rPr>
  </w:style>
  <w:style w:type="character" w:customStyle="1" w:styleId="aff">
    <w:name w:val="脚注文本 字符"/>
    <w:qFormat/>
    <w:rPr>
      <w:rFonts w:eastAsia="等线"/>
      <w:kern w:val="2"/>
      <w:sz w:val="18"/>
      <w:szCs w:val="18"/>
    </w:rPr>
  </w:style>
  <w:style w:type="character" w:customStyle="1" w:styleId="aff0">
    <w:name w:val="页脚 字符"/>
    <w:uiPriority w:val="99"/>
    <w:qFormat/>
    <w:rPr>
      <w:sz w:val="18"/>
      <w:szCs w:val="18"/>
    </w:rPr>
  </w:style>
  <w:style w:type="character" w:customStyle="1" w:styleId="aff1">
    <w:name w:val="页眉 字符"/>
    <w:uiPriority w:val="99"/>
    <w:qFormat/>
    <w:rPr>
      <w:sz w:val="18"/>
      <w:szCs w:val="18"/>
    </w:rPr>
  </w:style>
  <w:style w:type="paragraph" w:customStyle="1" w:styleId="22">
    <w:name w:val="修订2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9">
    <w:name w:val="批注文字 字符"/>
    <w:basedOn w:val="a2"/>
    <w:link w:val="a8"/>
    <w:uiPriority w:val="99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f8">
    <w:name w:val="批注主题 字符"/>
    <w:basedOn w:val="a9"/>
    <w:link w:val="af7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f6">
    <w:name w:val="标题 字符"/>
    <w:basedOn w:val="a2"/>
    <w:link w:val="af5"/>
    <w:uiPriority w:val="10"/>
    <w:qFormat/>
    <w:rPr>
      <w:rFonts w:ascii="Times New Roman" w:eastAsia="方正小标宋简体" w:hAnsi="Times New Roman" w:cs="Times New Roman"/>
      <w:kern w:val="2"/>
      <w:sz w:val="44"/>
      <w:szCs w:val="44"/>
      <w:lang w:val="zh-TW"/>
    </w:rPr>
  </w:style>
  <w:style w:type="character" w:customStyle="1" w:styleId="20">
    <w:name w:val="标题 2 字符"/>
    <w:basedOn w:val="a2"/>
    <w:link w:val="2"/>
    <w:uiPriority w:val="9"/>
    <w:qFormat/>
    <w:rPr>
      <w:rFonts w:ascii="楷体_GB2312" w:eastAsia="楷体_GB2312" w:hAnsi="楷体_GB2312" w:cs="Times New Roman"/>
      <w:b/>
      <w:bCs/>
      <w:kern w:val="2"/>
      <w:sz w:val="32"/>
      <w:szCs w:val="32"/>
    </w:rPr>
  </w:style>
  <w:style w:type="paragraph" w:customStyle="1" w:styleId="17">
    <w:name w:val="附件标题1"/>
    <w:basedOn w:val="1"/>
    <w:next w:val="a"/>
    <w:link w:val="18"/>
    <w:qFormat/>
    <w:pPr>
      <w:ind w:left="0"/>
    </w:pPr>
    <w:rPr>
      <w:bCs w:val="0"/>
    </w:rPr>
  </w:style>
  <w:style w:type="character" w:customStyle="1" w:styleId="a5">
    <w:name w:val="列表段落 字符"/>
    <w:basedOn w:val="a2"/>
    <w:link w:val="a1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8">
    <w:name w:val="附件标题1 字符"/>
    <w:basedOn w:val="a5"/>
    <w:link w:val="17"/>
    <w:qFormat/>
    <w:rPr>
      <w:rFonts w:ascii="Times New Roman" w:eastAsia="黑体" w:hAnsi="Times New Roman" w:cs="Times New Roman"/>
      <w:kern w:val="2"/>
      <w:sz w:val="32"/>
      <w:szCs w:val="32"/>
    </w:rPr>
  </w:style>
  <w:style w:type="paragraph" w:customStyle="1" w:styleId="31">
    <w:name w:val="修订3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23">
    <w:name w:val="附件标题2"/>
    <w:basedOn w:val="2"/>
    <w:next w:val="a"/>
    <w:link w:val="24"/>
    <w:qFormat/>
    <w:pPr>
      <w:ind w:firstLineChars="0" w:firstLine="0"/>
      <w:jc w:val="center"/>
    </w:pPr>
    <w:rPr>
      <w:rFonts w:ascii="方正小标宋简体" w:eastAsia="方正小标宋简体" w:hAnsi="方正小标宋简体"/>
      <w:b w:val="0"/>
      <w:bCs w:val="0"/>
      <w:sz w:val="40"/>
      <w:szCs w:val="40"/>
      <w:lang w:val="zh-TW" w:eastAsia="zh-TW"/>
    </w:rPr>
  </w:style>
  <w:style w:type="character" w:customStyle="1" w:styleId="24">
    <w:name w:val="附件标题2 字符"/>
    <w:basedOn w:val="20"/>
    <w:link w:val="23"/>
    <w:qFormat/>
    <w:rPr>
      <w:rFonts w:ascii="方正小标宋简体" w:eastAsia="方正小标宋简体" w:hAnsi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30">
    <w:name w:val="标题 3 字符"/>
    <w:basedOn w:val="a2"/>
    <w:link w:val="3"/>
    <w:uiPriority w:val="9"/>
    <w:qFormat/>
    <w:rPr>
      <w:rFonts w:ascii="仿宋_GB2312" w:eastAsia="仿宋_GB2312" w:hAnsi="仿宋_GB2312" w:cs="仿宋_GB2312"/>
      <w:b/>
      <w:bCs/>
      <w:kern w:val="2"/>
      <w:sz w:val="32"/>
      <w:szCs w:val="32"/>
    </w:rPr>
  </w:style>
  <w:style w:type="paragraph" w:customStyle="1" w:styleId="32">
    <w:name w:val="附件标题3"/>
    <w:basedOn w:val="3"/>
    <w:next w:val="a"/>
    <w:link w:val="33"/>
    <w:qFormat/>
    <w:rPr>
      <w:rFonts w:ascii="黑体" w:eastAsia="黑体" w:hAnsi="黑体"/>
      <w:b w:val="0"/>
      <w:bCs w:val="0"/>
    </w:rPr>
  </w:style>
  <w:style w:type="paragraph" w:customStyle="1" w:styleId="4">
    <w:name w:val="附件标题4"/>
    <w:basedOn w:val="3"/>
    <w:next w:val="a"/>
    <w:link w:val="42"/>
    <w:qFormat/>
    <w:pPr>
      <w:numPr>
        <w:numId w:val="1"/>
      </w:numPr>
    </w:pPr>
  </w:style>
  <w:style w:type="character" w:customStyle="1" w:styleId="33">
    <w:name w:val="附件标题3 字符"/>
    <w:basedOn w:val="30"/>
    <w:link w:val="32"/>
    <w:qFormat/>
    <w:rPr>
      <w:rFonts w:ascii="黑体" w:eastAsia="黑体" w:hAnsi="黑体" w:cs="仿宋_GB2312"/>
      <w:b w:val="0"/>
      <w:bCs w:val="0"/>
      <w:kern w:val="2"/>
      <w:sz w:val="32"/>
      <w:szCs w:val="32"/>
    </w:rPr>
  </w:style>
  <w:style w:type="character" w:customStyle="1" w:styleId="42">
    <w:name w:val="附件标题4 字符"/>
    <w:basedOn w:val="30"/>
    <w:link w:val="4"/>
    <w:qFormat/>
    <w:rPr>
      <w:rFonts w:ascii="仿宋_GB2312" w:eastAsia="仿宋_GB2312" w:hAnsi="仿宋_GB2312" w:cs="仿宋_GB2312"/>
      <w:b/>
      <w:bCs/>
      <w:kern w:val="2"/>
      <w:sz w:val="32"/>
      <w:szCs w:val="32"/>
    </w:rPr>
  </w:style>
  <w:style w:type="character" w:customStyle="1" w:styleId="25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标题 4 字符"/>
    <w:basedOn w:val="a2"/>
    <w:link w:val="4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43">
    <w:name w:val="修订4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34">
    <w:name w:val="未处理的提及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尾注文本 字符"/>
    <w:basedOn w:val="a2"/>
    <w:link w:val="ab"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HTML0">
    <w:name w:val="HTML 预设格式 字符"/>
    <w:basedOn w:val="a2"/>
    <w:link w:val="HTML"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5">
    <w:name w:val="修订5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44">
    <w:name w:val="未处理的提及4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">
    <w:name w:val="修订6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7">
    <w:name w:val="修订7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8">
    <w:name w:val="修订8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9">
    <w:name w:val="修订9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30545-C0A9-446D-8251-E3FE1CC0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7</Pages>
  <Words>549</Words>
  <Characters>3131</Characters>
  <Application>Microsoft Office Word</Application>
  <DocSecurity>0</DocSecurity>
  <Lines>26</Lines>
  <Paragraphs>7</Paragraphs>
  <ScaleCrop>false</ScaleCrop>
  <Company>中山大学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Michelle</dc:creator>
  <cp:lastModifiedBy>Zihan WU</cp:lastModifiedBy>
  <cp:revision>395</cp:revision>
  <cp:lastPrinted>2022-11-29T01:24:00Z</cp:lastPrinted>
  <dcterms:created xsi:type="dcterms:W3CDTF">2022-11-21T08:22:00Z</dcterms:created>
  <dcterms:modified xsi:type="dcterms:W3CDTF">2025-02-17T02:40:00Z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