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A2354">
      <w:pPr>
        <w:spacing w:before="240" w:beforeLines="100" w:after="240" w:afterLines="100"/>
        <w:rPr>
          <w:rFonts w:hint="eastAsia" w:ascii="仿宋" w:hAnsi="仿宋" w:eastAsia="仿宋"/>
          <w:sz w:val="28"/>
          <w:szCs w:val="28"/>
        </w:rPr>
        <w:sectPr>
          <w:headerReference r:id="rId3" w:type="default"/>
          <w:footerReference r:id="rId4" w:type="default"/>
          <w:pgSz w:w="16838" w:h="11900" w:orient="landscape"/>
          <w:pgMar w:top="1020" w:right="1440" w:bottom="1246" w:left="542" w:header="1020" w:footer="0" w:gutter="0"/>
          <w:cols w:equalWidth="0" w:num="1">
            <w:col w:w="8322"/>
          </w:cols>
          <w:docGrid w:linePitch="286" w:charSpace="0"/>
        </w:sect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附件2：                             </w:t>
      </w:r>
    </w:p>
    <w:p w14:paraId="74281C60">
      <w:pPr>
        <w:widowControl/>
        <w:spacing w:before="240" w:beforeLines="100" w:after="240" w:afterLines="100" w:line="360" w:lineRule="auto"/>
        <w:jc w:val="center"/>
        <w:textAlignment w:val="center"/>
        <w:rPr>
          <w:rFonts w:hint="eastAsia" w:ascii="华文仿宋" w:hAnsi="华文仿宋" w:eastAsia="华文仿宋"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color w:val="000000"/>
          <w:kern w:val="0"/>
          <w:sz w:val="32"/>
          <w:szCs w:val="32"/>
        </w:rPr>
        <w:t>“</w:t>
      </w:r>
      <w:r>
        <w:t xml:space="preserve"> </w:t>
      </w:r>
      <w:r>
        <w:rPr>
          <w:rFonts w:hint="eastAsia" w:ascii="仿宋" w:hAnsi="仿宋" w:eastAsia="仿宋" w:cs="微软雅黑"/>
          <w:b/>
          <w:bCs/>
          <w:color w:val="000000"/>
          <w:kern w:val="0"/>
          <w:sz w:val="32"/>
          <w:szCs w:val="32"/>
        </w:rPr>
        <w:t>智慧课程新疆行”授权课程目录</w:t>
      </w:r>
    </w:p>
    <w:p w14:paraId="628A0676">
      <w:pPr>
        <w:widowControl/>
        <w:spacing w:before="240" w:beforeLines="100" w:after="240" w:afterLines="100" w:line="360" w:lineRule="auto"/>
        <w:ind w:firstLine="560" w:firstLineChars="200"/>
        <w:jc w:val="left"/>
        <w:rPr>
          <w:rFonts w:hint="eastAsia" w:ascii="华文仿宋" w:hAnsi="华文仿宋" w:eastAsia="华文仿宋"/>
          <w:color w:val="000000"/>
          <w:sz w:val="28"/>
          <w:szCs w:val="28"/>
        </w:rPr>
        <w:sectPr>
          <w:type w:val="continuous"/>
          <w:pgSz w:w="16838" w:h="11900" w:orient="landscape"/>
          <w:pgMar w:top="1020" w:right="1440" w:bottom="1246" w:left="542" w:header="1020" w:footer="0" w:gutter="0"/>
          <w:cols w:space="720" w:num="1"/>
          <w:docGrid w:linePitch="286" w:charSpace="0"/>
        </w:sectPr>
      </w:pPr>
    </w:p>
    <w:tbl>
      <w:tblPr>
        <w:tblStyle w:val="26"/>
        <w:tblW w:w="14188" w:type="dxa"/>
        <w:tblInd w:w="5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611"/>
        <w:gridCol w:w="1806"/>
        <w:gridCol w:w="2022"/>
        <w:gridCol w:w="1417"/>
        <w:gridCol w:w="992"/>
        <w:gridCol w:w="2469"/>
        <w:gridCol w:w="1800"/>
        <w:gridCol w:w="1400"/>
      </w:tblGrid>
      <w:tr w14:paraId="39885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188" w:type="dxa"/>
            <w:gridSpan w:val="9"/>
            <w:vAlign w:val="center"/>
          </w:tcPr>
          <w:p w14:paraId="41D59380">
            <w:pPr>
              <w:widowControl/>
              <w:spacing w:before="240" w:beforeLines="100" w:after="240" w:afterLines="100" w:line="360" w:lineRule="auto"/>
              <w:ind w:firstLine="420" w:firstLineChars="200"/>
              <w:jc w:val="left"/>
              <w:rPr>
                <w:rFonts w:hint="eastAsia"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 xml:space="preserve">学校： </w:t>
            </w:r>
            <w:r>
              <w:rPr>
                <w:rFonts w:ascii="华文仿宋" w:hAnsi="华文仿宋" w:eastAsia="华文仿宋"/>
                <w:color w:val="000000"/>
                <w:szCs w:val="21"/>
              </w:rPr>
              <w:t xml:space="preserve">                            </w:t>
            </w: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学校负责人：                    手机号：</w:t>
            </w:r>
          </w:p>
        </w:tc>
      </w:tr>
      <w:tr w14:paraId="13E9A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671" w:type="dxa"/>
            <w:vAlign w:val="center"/>
          </w:tcPr>
          <w:p w14:paraId="3F4FCEDE">
            <w:pPr>
              <w:widowControl/>
              <w:spacing w:before="240" w:beforeLines="100" w:after="240" w:afterLines="100" w:line="360" w:lineRule="auto"/>
              <w:jc w:val="center"/>
              <w:rPr>
                <w:rFonts w:hint="eastAsia"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序号</w:t>
            </w:r>
          </w:p>
        </w:tc>
        <w:tc>
          <w:tcPr>
            <w:tcW w:w="1611" w:type="dxa"/>
            <w:vAlign w:val="center"/>
          </w:tcPr>
          <w:p w14:paraId="73BFF6BC">
            <w:pPr>
              <w:widowControl/>
              <w:spacing w:before="240" w:beforeLines="100" w:after="240" w:afterLines="100" w:line="360" w:lineRule="auto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专业</w:t>
            </w:r>
          </w:p>
        </w:tc>
        <w:tc>
          <w:tcPr>
            <w:tcW w:w="1806" w:type="dxa"/>
            <w:vAlign w:val="center"/>
          </w:tcPr>
          <w:p w14:paraId="358F34BD">
            <w:pPr>
              <w:pStyle w:val="2"/>
              <w:spacing w:before="240" w:beforeLines="100" w:after="240" w:afterLines="100"/>
              <w:rPr>
                <w:rFonts w:hint="eastAsia" w:ascii="华文仿宋" w:hAnsi="华文仿宋" w:eastAsia="华文仿宋"/>
                <w:b w:val="0"/>
                <w:b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/>
                <w:color w:val="000000"/>
                <w:sz w:val="21"/>
                <w:szCs w:val="21"/>
              </w:rPr>
              <w:t>课程名称</w:t>
            </w:r>
          </w:p>
        </w:tc>
        <w:tc>
          <w:tcPr>
            <w:tcW w:w="2022" w:type="dxa"/>
            <w:vAlign w:val="center"/>
          </w:tcPr>
          <w:p w14:paraId="51E71020">
            <w:pPr>
              <w:widowControl/>
              <w:spacing w:before="240" w:beforeLines="100" w:after="240" w:afterLines="100" w:line="360" w:lineRule="auto"/>
              <w:jc w:val="center"/>
              <w:rPr>
                <w:rFonts w:hint="eastAsia"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课程性质（通识课/公共基础课/专业基础课/专业核心课）</w:t>
            </w:r>
          </w:p>
        </w:tc>
        <w:tc>
          <w:tcPr>
            <w:tcW w:w="1417" w:type="dxa"/>
            <w:vAlign w:val="center"/>
          </w:tcPr>
          <w:p w14:paraId="286270D2">
            <w:pPr>
              <w:widowControl/>
              <w:spacing w:before="240" w:beforeLines="100" w:after="240" w:afterLines="100" w:line="360" w:lineRule="auto"/>
              <w:jc w:val="center"/>
              <w:rPr>
                <w:rFonts w:hint="eastAsia"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学分</w:t>
            </w:r>
          </w:p>
        </w:tc>
        <w:tc>
          <w:tcPr>
            <w:tcW w:w="992" w:type="dxa"/>
            <w:vAlign w:val="center"/>
          </w:tcPr>
          <w:p w14:paraId="638EEFEB">
            <w:pPr>
              <w:widowControl/>
              <w:spacing w:before="240" w:beforeLines="100" w:after="240" w:afterLines="100" w:line="360" w:lineRule="auto"/>
              <w:jc w:val="center"/>
              <w:rPr>
                <w:rFonts w:hint="eastAsia"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学时</w:t>
            </w:r>
          </w:p>
        </w:tc>
        <w:tc>
          <w:tcPr>
            <w:tcW w:w="2469" w:type="dxa"/>
            <w:vAlign w:val="center"/>
          </w:tcPr>
          <w:p w14:paraId="7D96FD15">
            <w:pPr>
              <w:widowControl/>
              <w:spacing w:before="240" w:beforeLines="100" w:after="240" w:afterLines="100" w:line="360" w:lineRule="auto"/>
              <w:jc w:val="center"/>
              <w:rPr>
                <w:rFonts w:hint="eastAsia"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课程网址</w:t>
            </w:r>
          </w:p>
        </w:tc>
        <w:tc>
          <w:tcPr>
            <w:tcW w:w="1800" w:type="dxa"/>
            <w:vAlign w:val="center"/>
          </w:tcPr>
          <w:p w14:paraId="2478125B">
            <w:pPr>
              <w:widowControl/>
              <w:spacing w:before="240" w:beforeLines="100" w:after="240" w:afterLines="100" w:line="360" w:lineRule="auto"/>
              <w:jc w:val="center"/>
              <w:rPr>
                <w:rFonts w:hint="eastAsia"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课程负责人</w:t>
            </w:r>
          </w:p>
        </w:tc>
        <w:tc>
          <w:tcPr>
            <w:tcW w:w="1400" w:type="dxa"/>
            <w:vAlign w:val="center"/>
          </w:tcPr>
          <w:p w14:paraId="2D64ED20">
            <w:pPr>
              <w:widowControl/>
              <w:spacing w:before="240" w:beforeLines="100" w:after="240" w:afterLines="100" w:line="360" w:lineRule="auto"/>
              <w:jc w:val="center"/>
              <w:rPr>
                <w:rFonts w:hint="eastAsia"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联系方式</w:t>
            </w:r>
          </w:p>
        </w:tc>
      </w:tr>
      <w:tr w14:paraId="645A3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671" w:type="dxa"/>
          </w:tcPr>
          <w:p w14:paraId="053A7B13">
            <w:pPr>
              <w:widowControl/>
              <w:spacing w:before="240" w:beforeLines="100" w:after="240" w:afterLines="100" w:line="360" w:lineRule="auto"/>
              <w:jc w:val="center"/>
              <w:rPr>
                <w:rFonts w:hint="eastAsia"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1</w:t>
            </w:r>
          </w:p>
        </w:tc>
        <w:tc>
          <w:tcPr>
            <w:tcW w:w="1611" w:type="dxa"/>
          </w:tcPr>
          <w:p w14:paraId="2F904858">
            <w:pPr>
              <w:widowControl/>
              <w:spacing w:before="240" w:beforeLines="100" w:after="240" w:afterLines="100" w:line="360" w:lineRule="auto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806" w:type="dxa"/>
          </w:tcPr>
          <w:p w14:paraId="4D341389">
            <w:pPr>
              <w:widowControl/>
              <w:spacing w:before="240" w:beforeLines="100" w:after="240" w:afterLines="100" w:line="360" w:lineRule="auto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2022" w:type="dxa"/>
          </w:tcPr>
          <w:p w14:paraId="61DE581E">
            <w:pPr>
              <w:widowControl/>
              <w:spacing w:before="240" w:beforeLines="100" w:after="240" w:afterLines="100" w:line="360" w:lineRule="auto"/>
              <w:jc w:val="center"/>
              <w:rPr>
                <w:rFonts w:hint="eastAsia" w:ascii="华文仿宋" w:hAnsi="华文仿宋" w:eastAsia="华文仿宋"/>
                <w:color w:val="000000"/>
                <w:szCs w:val="21"/>
              </w:rPr>
            </w:pPr>
          </w:p>
        </w:tc>
        <w:tc>
          <w:tcPr>
            <w:tcW w:w="1417" w:type="dxa"/>
          </w:tcPr>
          <w:p w14:paraId="29E75F93">
            <w:pPr>
              <w:widowControl/>
              <w:spacing w:before="240" w:beforeLines="100" w:after="240" w:afterLines="100" w:line="360" w:lineRule="auto"/>
              <w:jc w:val="center"/>
              <w:rPr>
                <w:rFonts w:hint="eastAsia" w:ascii="华文仿宋" w:hAnsi="华文仿宋" w:eastAsia="华文仿宋"/>
                <w:color w:val="000000"/>
                <w:szCs w:val="21"/>
              </w:rPr>
            </w:pPr>
          </w:p>
        </w:tc>
        <w:tc>
          <w:tcPr>
            <w:tcW w:w="992" w:type="dxa"/>
          </w:tcPr>
          <w:p w14:paraId="2C4A5ABA">
            <w:pPr>
              <w:widowControl/>
              <w:spacing w:before="240" w:beforeLines="100" w:after="240" w:afterLines="100" w:line="360" w:lineRule="auto"/>
              <w:jc w:val="center"/>
              <w:rPr>
                <w:rFonts w:hint="eastAsia" w:ascii="华文仿宋" w:hAnsi="华文仿宋" w:eastAsia="华文仿宋"/>
                <w:color w:val="000000"/>
                <w:szCs w:val="21"/>
              </w:rPr>
            </w:pPr>
          </w:p>
        </w:tc>
        <w:tc>
          <w:tcPr>
            <w:tcW w:w="2469" w:type="dxa"/>
          </w:tcPr>
          <w:p w14:paraId="3B87609F">
            <w:pPr>
              <w:widowControl/>
              <w:spacing w:before="240" w:beforeLines="100" w:after="240" w:afterLines="100" w:line="360" w:lineRule="auto"/>
              <w:jc w:val="center"/>
              <w:rPr>
                <w:rFonts w:hint="eastAsia" w:ascii="华文仿宋" w:hAnsi="华文仿宋" w:eastAsia="华文仿宋"/>
                <w:color w:val="000000"/>
                <w:szCs w:val="21"/>
              </w:rPr>
            </w:pPr>
          </w:p>
        </w:tc>
        <w:tc>
          <w:tcPr>
            <w:tcW w:w="1800" w:type="dxa"/>
          </w:tcPr>
          <w:p w14:paraId="53927F70">
            <w:pPr>
              <w:widowControl/>
              <w:spacing w:before="240" w:beforeLines="100" w:after="240" w:afterLines="100" w:line="360" w:lineRule="auto"/>
              <w:jc w:val="center"/>
              <w:rPr>
                <w:rFonts w:hint="eastAsia" w:ascii="华文仿宋" w:hAnsi="华文仿宋" w:eastAsia="华文仿宋"/>
                <w:color w:val="000000"/>
                <w:szCs w:val="21"/>
              </w:rPr>
            </w:pPr>
          </w:p>
        </w:tc>
        <w:tc>
          <w:tcPr>
            <w:tcW w:w="1400" w:type="dxa"/>
          </w:tcPr>
          <w:p w14:paraId="362FD710">
            <w:pPr>
              <w:widowControl/>
              <w:spacing w:before="240" w:beforeLines="100" w:after="240" w:afterLines="100" w:line="360" w:lineRule="auto"/>
              <w:jc w:val="center"/>
              <w:rPr>
                <w:rFonts w:hint="eastAsia" w:ascii="华文仿宋" w:hAnsi="华文仿宋" w:eastAsia="华文仿宋"/>
                <w:color w:val="000000"/>
                <w:szCs w:val="21"/>
              </w:rPr>
            </w:pPr>
          </w:p>
        </w:tc>
      </w:tr>
      <w:tr w14:paraId="7E372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71" w:type="dxa"/>
          </w:tcPr>
          <w:p w14:paraId="75411948">
            <w:pPr>
              <w:widowControl/>
              <w:spacing w:before="240" w:beforeLines="100" w:after="240" w:afterLines="100" w:line="360" w:lineRule="auto"/>
              <w:jc w:val="center"/>
              <w:rPr>
                <w:rFonts w:hint="eastAsia"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2</w:t>
            </w:r>
          </w:p>
        </w:tc>
        <w:tc>
          <w:tcPr>
            <w:tcW w:w="1611" w:type="dxa"/>
          </w:tcPr>
          <w:p w14:paraId="5D73DEAF">
            <w:pPr>
              <w:widowControl/>
              <w:spacing w:before="240" w:beforeLines="100" w:after="240" w:afterLines="100" w:line="360" w:lineRule="auto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806" w:type="dxa"/>
          </w:tcPr>
          <w:p w14:paraId="4132BF68">
            <w:pPr>
              <w:widowControl/>
              <w:spacing w:before="240" w:beforeLines="100" w:after="240" w:afterLines="100" w:line="360" w:lineRule="auto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2022" w:type="dxa"/>
          </w:tcPr>
          <w:p w14:paraId="52E5DED5">
            <w:pPr>
              <w:widowControl/>
              <w:spacing w:before="240" w:beforeLines="100" w:after="240" w:afterLines="100" w:line="360" w:lineRule="auto"/>
              <w:jc w:val="center"/>
              <w:rPr>
                <w:rFonts w:hint="eastAsia" w:ascii="华文仿宋" w:hAnsi="华文仿宋" w:eastAsia="华文仿宋"/>
                <w:color w:val="000000"/>
                <w:szCs w:val="21"/>
              </w:rPr>
            </w:pPr>
          </w:p>
        </w:tc>
        <w:tc>
          <w:tcPr>
            <w:tcW w:w="1417" w:type="dxa"/>
          </w:tcPr>
          <w:p w14:paraId="57A27A5A">
            <w:pPr>
              <w:widowControl/>
              <w:spacing w:before="240" w:beforeLines="100" w:after="240" w:afterLines="100" w:line="360" w:lineRule="auto"/>
              <w:jc w:val="center"/>
              <w:rPr>
                <w:rFonts w:hint="eastAsia" w:ascii="华文仿宋" w:hAnsi="华文仿宋" w:eastAsia="华文仿宋"/>
                <w:color w:val="000000"/>
                <w:szCs w:val="21"/>
              </w:rPr>
            </w:pPr>
          </w:p>
        </w:tc>
        <w:tc>
          <w:tcPr>
            <w:tcW w:w="992" w:type="dxa"/>
          </w:tcPr>
          <w:p w14:paraId="0F3CBAE5">
            <w:pPr>
              <w:widowControl/>
              <w:spacing w:before="240" w:beforeLines="100" w:after="240" w:afterLines="100" w:line="360" w:lineRule="auto"/>
              <w:jc w:val="center"/>
              <w:rPr>
                <w:rFonts w:hint="eastAsia" w:ascii="华文仿宋" w:hAnsi="华文仿宋" w:eastAsia="华文仿宋"/>
                <w:color w:val="000000"/>
                <w:szCs w:val="21"/>
              </w:rPr>
            </w:pPr>
          </w:p>
        </w:tc>
        <w:tc>
          <w:tcPr>
            <w:tcW w:w="2469" w:type="dxa"/>
          </w:tcPr>
          <w:p w14:paraId="27DAA1C2">
            <w:pPr>
              <w:widowControl/>
              <w:spacing w:before="240" w:beforeLines="100" w:after="240" w:afterLines="100" w:line="360" w:lineRule="auto"/>
              <w:jc w:val="center"/>
              <w:rPr>
                <w:rFonts w:hint="eastAsia" w:ascii="华文仿宋" w:hAnsi="华文仿宋" w:eastAsia="华文仿宋"/>
                <w:color w:val="000000"/>
                <w:szCs w:val="21"/>
              </w:rPr>
            </w:pPr>
          </w:p>
        </w:tc>
        <w:tc>
          <w:tcPr>
            <w:tcW w:w="1800" w:type="dxa"/>
          </w:tcPr>
          <w:p w14:paraId="097C5CA8">
            <w:pPr>
              <w:widowControl/>
              <w:spacing w:before="240" w:beforeLines="100" w:after="240" w:afterLines="100" w:line="360" w:lineRule="auto"/>
              <w:jc w:val="center"/>
              <w:rPr>
                <w:rFonts w:hint="eastAsia" w:ascii="华文仿宋" w:hAnsi="华文仿宋" w:eastAsia="华文仿宋"/>
                <w:color w:val="000000"/>
                <w:szCs w:val="21"/>
              </w:rPr>
            </w:pPr>
          </w:p>
        </w:tc>
        <w:tc>
          <w:tcPr>
            <w:tcW w:w="1400" w:type="dxa"/>
          </w:tcPr>
          <w:p w14:paraId="02FB4FF5">
            <w:pPr>
              <w:widowControl/>
              <w:spacing w:before="240" w:beforeLines="100" w:after="240" w:afterLines="100" w:line="360" w:lineRule="auto"/>
              <w:jc w:val="center"/>
              <w:rPr>
                <w:rFonts w:hint="eastAsia" w:ascii="华文仿宋" w:hAnsi="华文仿宋" w:eastAsia="华文仿宋"/>
                <w:color w:val="000000"/>
                <w:szCs w:val="21"/>
              </w:rPr>
            </w:pPr>
          </w:p>
        </w:tc>
      </w:tr>
      <w:tr w14:paraId="528FC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671" w:type="dxa"/>
          </w:tcPr>
          <w:p w14:paraId="24449FEB">
            <w:pPr>
              <w:widowControl/>
              <w:spacing w:before="240" w:beforeLines="100" w:after="240" w:afterLines="100" w:line="360" w:lineRule="auto"/>
              <w:jc w:val="center"/>
              <w:rPr>
                <w:rFonts w:hint="eastAsia"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3</w:t>
            </w:r>
          </w:p>
        </w:tc>
        <w:tc>
          <w:tcPr>
            <w:tcW w:w="1611" w:type="dxa"/>
          </w:tcPr>
          <w:p w14:paraId="77B7CA77">
            <w:pPr>
              <w:widowControl/>
              <w:spacing w:before="240" w:beforeLines="100" w:after="240" w:afterLines="100" w:line="360" w:lineRule="auto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806" w:type="dxa"/>
          </w:tcPr>
          <w:p w14:paraId="60DF3E1A">
            <w:pPr>
              <w:widowControl/>
              <w:spacing w:before="240" w:beforeLines="100" w:after="240" w:afterLines="100" w:line="360" w:lineRule="auto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2022" w:type="dxa"/>
          </w:tcPr>
          <w:p w14:paraId="6F5E437C">
            <w:pPr>
              <w:widowControl/>
              <w:spacing w:before="240" w:beforeLines="100" w:after="240" w:afterLines="100" w:line="360" w:lineRule="auto"/>
              <w:jc w:val="center"/>
              <w:rPr>
                <w:rFonts w:hint="eastAsia" w:ascii="华文仿宋" w:hAnsi="华文仿宋" w:eastAsia="华文仿宋"/>
                <w:color w:val="000000"/>
                <w:szCs w:val="21"/>
              </w:rPr>
            </w:pPr>
          </w:p>
        </w:tc>
        <w:tc>
          <w:tcPr>
            <w:tcW w:w="1417" w:type="dxa"/>
          </w:tcPr>
          <w:p w14:paraId="0E4FD64C">
            <w:pPr>
              <w:widowControl/>
              <w:spacing w:before="240" w:beforeLines="100" w:after="240" w:afterLines="100" w:line="360" w:lineRule="auto"/>
              <w:jc w:val="center"/>
              <w:rPr>
                <w:rFonts w:hint="eastAsia" w:ascii="华文仿宋" w:hAnsi="华文仿宋" w:eastAsia="华文仿宋"/>
                <w:color w:val="000000"/>
                <w:szCs w:val="21"/>
              </w:rPr>
            </w:pPr>
          </w:p>
        </w:tc>
        <w:tc>
          <w:tcPr>
            <w:tcW w:w="992" w:type="dxa"/>
          </w:tcPr>
          <w:p w14:paraId="27DCEAF7">
            <w:pPr>
              <w:widowControl/>
              <w:spacing w:before="240" w:beforeLines="100" w:after="240" w:afterLines="100" w:line="360" w:lineRule="auto"/>
              <w:jc w:val="center"/>
              <w:rPr>
                <w:rFonts w:hint="eastAsia" w:ascii="华文仿宋" w:hAnsi="华文仿宋" w:eastAsia="华文仿宋"/>
                <w:color w:val="000000"/>
                <w:szCs w:val="21"/>
              </w:rPr>
            </w:pPr>
          </w:p>
        </w:tc>
        <w:tc>
          <w:tcPr>
            <w:tcW w:w="2469" w:type="dxa"/>
          </w:tcPr>
          <w:p w14:paraId="612ED8E6">
            <w:pPr>
              <w:widowControl/>
              <w:spacing w:before="240" w:beforeLines="100" w:after="240" w:afterLines="100" w:line="360" w:lineRule="auto"/>
              <w:jc w:val="center"/>
              <w:rPr>
                <w:rFonts w:hint="eastAsia" w:ascii="华文仿宋" w:hAnsi="华文仿宋" w:eastAsia="华文仿宋"/>
                <w:color w:val="000000"/>
                <w:szCs w:val="21"/>
              </w:rPr>
            </w:pPr>
          </w:p>
        </w:tc>
        <w:tc>
          <w:tcPr>
            <w:tcW w:w="1800" w:type="dxa"/>
          </w:tcPr>
          <w:p w14:paraId="5D43E138">
            <w:pPr>
              <w:widowControl/>
              <w:spacing w:before="240" w:beforeLines="100" w:after="240" w:afterLines="100" w:line="360" w:lineRule="auto"/>
              <w:jc w:val="center"/>
              <w:rPr>
                <w:rFonts w:hint="eastAsia" w:ascii="华文仿宋" w:hAnsi="华文仿宋" w:eastAsia="华文仿宋"/>
                <w:color w:val="000000"/>
                <w:szCs w:val="21"/>
              </w:rPr>
            </w:pPr>
          </w:p>
        </w:tc>
        <w:tc>
          <w:tcPr>
            <w:tcW w:w="1400" w:type="dxa"/>
          </w:tcPr>
          <w:p w14:paraId="1024103E">
            <w:pPr>
              <w:widowControl/>
              <w:spacing w:before="240" w:beforeLines="100" w:after="240" w:afterLines="100" w:line="360" w:lineRule="auto"/>
              <w:jc w:val="center"/>
              <w:rPr>
                <w:rFonts w:hint="eastAsia" w:ascii="华文仿宋" w:hAnsi="华文仿宋" w:eastAsia="华文仿宋"/>
                <w:color w:val="000000"/>
                <w:szCs w:val="21"/>
              </w:rPr>
            </w:pPr>
          </w:p>
        </w:tc>
      </w:tr>
    </w:tbl>
    <w:p w14:paraId="70E1B30D">
      <w:pPr>
        <w:spacing w:before="240" w:beforeLines="100" w:after="240" w:afterLines="100" w:line="360" w:lineRule="auto"/>
        <w:rPr>
          <w:rFonts w:hint="eastAsia" w:ascii="仿宋" w:hAnsi="仿宋" w:eastAsia="仿宋"/>
        </w:rPr>
      </w:pPr>
    </w:p>
    <w:sectPr>
      <w:type w:val="continuous"/>
      <w:pgSz w:w="16838" w:h="11900" w:orient="landscape"/>
      <w:pgMar w:top="1020" w:right="1440" w:bottom="1246" w:left="542" w:header="1020" w:footer="0" w:gutter="0"/>
      <w:cols w:equalWidth="0" w:num="1">
        <w:col w:w="8322"/>
      </w:cols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DCE45">
    <w:pPr>
      <w:pStyle w:val="1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592ED8E6">
    <w:pPr>
      <w:pStyle w:val="1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C6602">
    <w:pPr>
      <w:rPr>
        <w:rFonts w:hint="eastAsia" w:ascii="仿宋" w:hAnsi="仿宋" w:eastAsia="仿宋"/>
        <w:sz w:val="28"/>
        <w:szCs w:val="28"/>
      </w:rPr>
    </w:pPr>
    <w: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page">
                <wp:posOffset>7184390</wp:posOffset>
              </wp:positionH>
              <wp:positionV relativeFrom="paragraph">
                <wp:posOffset>-358140</wp:posOffset>
              </wp:positionV>
              <wp:extent cx="2555240" cy="313055"/>
              <wp:effectExtent l="0" t="0" r="6985" b="1270"/>
              <wp:wrapSquare wrapText="bothSides"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5240" cy="313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21B766F5">
                          <w:pPr>
                            <w:rPr>
                              <w:rFonts w:hint="eastAsia" w:ascii="仿宋" w:hAnsi="仿宋" w:eastAsia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/>
                              <w:sz w:val="28"/>
                              <w:szCs w:val="28"/>
                            </w:rPr>
                            <w:t>“慕课西部行计划2.0”行动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565.7pt;margin-top:-28.2pt;height:24.65pt;width:201.2pt;mso-position-horizontal-relative:page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E72Oq2QAAAAwBAAAPAAAAAAAAAAEAIAAAACIAAABkcnMvZG93&#10;bnJldi54bWxQSwECFAAUAAAACACHTuJAYMQFKTgCAABSBAAADgAAAAAAAAABACAAAAAoAQAAZHJz&#10;L2Uyb0RvYy54bWxQSwUGAAAAAAYABgBZAQAA0gUAAAAA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 w14:paraId="21B766F5">
                    <w:pPr>
                      <w:rPr>
                        <w:rFonts w:hint="eastAsia" w:ascii="仿宋" w:hAnsi="仿宋" w:eastAsia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/>
                        <w:sz w:val="28"/>
                        <w:szCs w:val="28"/>
                      </w:rPr>
                      <w:t>“慕课西部行计划2.0”行动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hint="eastAsia" w:ascii="仿宋" w:hAnsi="仿宋" w:eastAsia="仿宋"/>
        <w:b/>
        <w:bCs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25400</wp:posOffset>
              </wp:positionV>
              <wp:extent cx="9442450" cy="0"/>
              <wp:effectExtent l="0" t="9525" r="6350" b="9525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4424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2pt;height:0pt;width:743.5pt;z-index:251659264;mso-width-relative:page;mso-height-relative:page;" filled="f" stroked="t" coordsize="21600,21600" o:gfxdata="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3VXYx1AAAAAUBAAAPAAAAAAAAAAEAIAAAACIAAABkcnMvZG93bnJldi54bWxQSwECFAAU&#10;AAAACACHTuJA67G+CPUBAADUAwAADgAAAAAAAAABACAAAAAjAQAAZHJzL2Uyb0RvYy54bWxQSwUG&#10;AAAAAAYABgBZAQAAigUAAAAA&#10;">
              <v:fill on="f" focussize="0,0"/>
              <v:stroke weight="1.5pt" color="#BE4B48 [3205]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 </w:t>
    </w:r>
    <w:r>
      <w:t xml:space="preserve">                   </w:t>
    </w:r>
    <w:r>
      <w:rPr>
        <w:rFonts w:ascii="仿宋" w:hAnsi="仿宋" w:eastAsia="仿宋"/>
        <w:sz w:val="28"/>
        <w:szCs w:val="28"/>
      </w:rPr>
      <w:t xml:space="preserve">    </w:t>
    </w:r>
    <w:r>
      <w:rPr>
        <w:rFonts w:hint="eastAsia" w:ascii="仿宋" w:hAnsi="仿宋" w:eastAsia="仿宋"/>
        <w:sz w:val="28"/>
        <w:szCs w:val="28"/>
      </w:rPr>
      <w:t xml:space="preserve">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A1"/>
    <w:rsid w:val="00022F20"/>
    <w:rsid w:val="00023EB1"/>
    <w:rsid w:val="00077949"/>
    <w:rsid w:val="00110467"/>
    <w:rsid w:val="00131131"/>
    <w:rsid w:val="00162C91"/>
    <w:rsid w:val="001641D4"/>
    <w:rsid w:val="001D70DB"/>
    <w:rsid w:val="00227F6C"/>
    <w:rsid w:val="003415D4"/>
    <w:rsid w:val="00425085"/>
    <w:rsid w:val="004A417F"/>
    <w:rsid w:val="00521EAB"/>
    <w:rsid w:val="006D7D69"/>
    <w:rsid w:val="006F45C0"/>
    <w:rsid w:val="00784322"/>
    <w:rsid w:val="007B2E65"/>
    <w:rsid w:val="007F3D57"/>
    <w:rsid w:val="008443E0"/>
    <w:rsid w:val="008F0236"/>
    <w:rsid w:val="00936891"/>
    <w:rsid w:val="009F207F"/>
    <w:rsid w:val="00A32703"/>
    <w:rsid w:val="00A60DEC"/>
    <w:rsid w:val="00AA1550"/>
    <w:rsid w:val="00AA4162"/>
    <w:rsid w:val="00AD794F"/>
    <w:rsid w:val="00B01865"/>
    <w:rsid w:val="00B41411"/>
    <w:rsid w:val="00B7054D"/>
    <w:rsid w:val="00B903B6"/>
    <w:rsid w:val="00BA5CB2"/>
    <w:rsid w:val="00C837BF"/>
    <w:rsid w:val="00CA04B7"/>
    <w:rsid w:val="00CA7300"/>
    <w:rsid w:val="00CF5CEF"/>
    <w:rsid w:val="00D0115C"/>
    <w:rsid w:val="00DE12A1"/>
    <w:rsid w:val="00E850DA"/>
    <w:rsid w:val="0A19766F"/>
    <w:rsid w:val="142A74A3"/>
    <w:rsid w:val="1934019F"/>
    <w:rsid w:val="1AA27B82"/>
    <w:rsid w:val="24F353B2"/>
    <w:rsid w:val="289E0FB2"/>
    <w:rsid w:val="2A09723F"/>
    <w:rsid w:val="2EFDF704"/>
    <w:rsid w:val="32B31CDC"/>
    <w:rsid w:val="3B3CEBAB"/>
    <w:rsid w:val="434D5127"/>
    <w:rsid w:val="43F50CC9"/>
    <w:rsid w:val="58FA1B64"/>
    <w:rsid w:val="5A86614A"/>
    <w:rsid w:val="5B885C14"/>
    <w:rsid w:val="5D5B21FF"/>
    <w:rsid w:val="5FF5727C"/>
    <w:rsid w:val="61E51C5E"/>
    <w:rsid w:val="67AD577A"/>
    <w:rsid w:val="69735746"/>
    <w:rsid w:val="6AF23E2D"/>
    <w:rsid w:val="6DC7385A"/>
    <w:rsid w:val="727442DD"/>
    <w:rsid w:val="75FAFA66"/>
    <w:rsid w:val="77DF6233"/>
    <w:rsid w:val="78F63E7C"/>
    <w:rsid w:val="79BF7D6B"/>
    <w:rsid w:val="7C9061B7"/>
    <w:rsid w:val="7CF74DEA"/>
    <w:rsid w:val="7EB5C3B8"/>
    <w:rsid w:val="7FFD6843"/>
    <w:rsid w:val="9CF675C4"/>
    <w:rsid w:val="9FAEAB9C"/>
    <w:rsid w:val="ADCFF389"/>
    <w:rsid w:val="BEF678D8"/>
    <w:rsid w:val="CF6758C4"/>
    <w:rsid w:val="E9D91C77"/>
    <w:rsid w:val="EFDF90DD"/>
    <w:rsid w:val="F3FF8D68"/>
    <w:rsid w:val="F5BA0F42"/>
    <w:rsid w:val="F66751CA"/>
    <w:rsid w:val="F74E6F9C"/>
    <w:rsid w:val="F7AE2681"/>
    <w:rsid w:val="F7BDD0F5"/>
    <w:rsid w:val="F8DEA0EF"/>
    <w:rsid w:val="FB3AB71D"/>
    <w:rsid w:val="FBE9DFA1"/>
    <w:rsid w:val="FC686E69"/>
    <w:rsid w:val="FEB74878"/>
    <w:rsid w:val="FFCEBAA0"/>
    <w:rsid w:val="FFDD3796"/>
    <w:rsid w:val="FFFBB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66" w:semiHidden="0" w:name="Medium List 2 Accent 1"/>
    <w:lsdException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8"/>
    <w:qFormat/>
    <w:uiPriority w:val="0"/>
    <w:pPr>
      <w:keepNext/>
      <w:keepLines/>
      <w:spacing w:line="578" w:lineRule="auto"/>
      <w:outlineLvl w:val="0"/>
    </w:pPr>
    <w:rPr>
      <w:rFonts w:eastAsia="微软雅黑"/>
      <w:b/>
      <w:bCs/>
      <w:kern w:val="44"/>
      <w:sz w:val="36"/>
      <w:szCs w:val="44"/>
    </w:rPr>
  </w:style>
  <w:style w:type="paragraph" w:styleId="2">
    <w:name w:val="heading 2"/>
    <w:basedOn w:val="1"/>
    <w:next w:val="1"/>
    <w:link w:val="39"/>
    <w:qFormat/>
    <w:uiPriority w:val="0"/>
    <w:pPr>
      <w:keepNext/>
      <w:keepLines/>
      <w:spacing w:line="360" w:lineRule="auto"/>
      <w:outlineLvl w:val="1"/>
    </w:pPr>
    <w:rPr>
      <w:rFonts w:ascii="Arial" w:hAnsi="Arial" w:eastAsia="黑体"/>
      <w:b/>
      <w:bCs/>
      <w:sz w:val="32"/>
      <w:szCs w:val="32"/>
      <w:u w:val="thick" w:color="C00000"/>
    </w:rPr>
  </w:style>
  <w:style w:type="paragraph" w:styleId="4">
    <w:name w:val="heading 3"/>
    <w:basedOn w:val="1"/>
    <w:next w:val="1"/>
    <w:link w:val="40"/>
    <w:qFormat/>
    <w:uiPriority w:val="0"/>
    <w:pPr>
      <w:keepNext/>
      <w:keepLines/>
      <w:spacing w:line="416" w:lineRule="auto"/>
      <w:outlineLvl w:val="2"/>
    </w:pPr>
    <w:rPr>
      <w:rFonts w:eastAsia="黑体"/>
      <w:b/>
      <w:bCs/>
      <w:sz w:val="24"/>
      <w:szCs w:val="32"/>
    </w:rPr>
  </w:style>
  <w:style w:type="paragraph" w:styleId="5">
    <w:name w:val="heading 4"/>
    <w:basedOn w:val="4"/>
    <w:next w:val="1"/>
    <w:link w:val="41"/>
    <w:qFormat/>
    <w:uiPriority w:val="0"/>
    <w:pPr>
      <w:spacing w:line="377" w:lineRule="auto"/>
      <w:outlineLvl w:val="3"/>
    </w:pPr>
    <w:rPr>
      <w:rFonts w:ascii="Arial" w:hAnsi="Arial"/>
      <w:bCs w:val="0"/>
      <w:szCs w:val="28"/>
    </w:rPr>
  </w:style>
  <w:style w:type="paragraph" w:styleId="6">
    <w:name w:val="heading 5"/>
    <w:basedOn w:val="1"/>
    <w:next w:val="1"/>
    <w:link w:val="54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3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qFormat/>
    <w:uiPriority w:val="39"/>
    <w:pPr>
      <w:ind w:left="2520" w:leftChars="1200"/>
    </w:pPr>
    <w:rPr>
      <w:rFonts w:ascii="Calibri" w:hAnsi="Calibri" w:cs="宋体"/>
      <w:szCs w:val="22"/>
    </w:rPr>
  </w:style>
  <w:style w:type="paragraph" w:styleId="8">
    <w:name w:val="Normal Indent"/>
    <w:basedOn w:val="1"/>
    <w:qFormat/>
    <w:uiPriority w:val="99"/>
    <w:pPr>
      <w:widowControl/>
      <w:spacing w:before="240" w:after="120" w:line="288" w:lineRule="auto"/>
      <w:ind w:firstLine="420" w:firstLineChars="200"/>
      <w:jc w:val="left"/>
    </w:pPr>
    <w:rPr>
      <w:kern w:val="0"/>
    </w:rPr>
  </w:style>
  <w:style w:type="paragraph" w:styleId="9">
    <w:name w:val="Body Text"/>
    <w:basedOn w:val="1"/>
    <w:qFormat/>
    <w:uiPriority w:val="1"/>
    <w:rPr>
      <w:rFonts w:ascii="宋体" w:hAnsi="宋体" w:cs="宋体"/>
      <w:sz w:val="24"/>
      <w:lang w:val="zh-CN" w:bidi="zh-CN"/>
    </w:rPr>
  </w:style>
  <w:style w:type="paragraph" w:styleId="10">
    <w:name w:val="toc 5"/>
    <w:basedOn w:val="1"/>
    <w:next w:val="1"/>
    <w:qFormat/>
    <w:uiPriority w:val="39"/>
    <w:pPr>
      <w:ind w:left="1680" w:leftChars="800"/>
    </w:pPr>
    <w:rPr>
      <w:rFonts w:ascii="Calibri" w:hAnsi="Calibri" w:cs="宋体"/>
      <w:szCs w:val="22"/>
    </w:rPr>
  </w:style>
  <w:style w:type="paragraph" w:styleId="11">
    <w:name w:val="toc 3"/>
    <w:basedOn w:val="1"/>
    <w:next w:val="1"/>
    <w:qFormat/>
    <w:uiPriority w:val="39"/>
    <w:pPr>
      <w:ind w:left="840" w:leftChars="400"/>
    </w:pPr>
  </w:style>
  <w:style w:type="paragraph" w:styleId="12">
    <w:name w:val="Plain Text"/>
    <w:basedOn w:val="1"/>
    <w:qFormat/>
    <w:uiPriority w:val="99"/>
    <w:rPr>
      <w:rFonts w:ascii="宋体" w:hAnsi="Courier New"/>
    </w:rPr>
  </w:style>
  <w:style w:type="paragraph" w:styleId="13">
    <w:name w:val="toc 8"/>
    <w:basedOn w:val="1"/>
    <w:next w:val="1"/>
    <w:qFormat/>
    <w:uiPriority w:val="39"/>
    <w:pPr>
      <w:ind w:left="2940" w:leftChars="1400"/>
    </w:pPr>
    <w:rPr>
      <w:rFonts w:ascii="Calibri" w:hAnsi="Calibri" w:cs="宋体"/>
      <w:szCs w:val="22"/>
    </w:rPr>
  </w:style>
  <w:style w:type="paragraph" w:styleId="14">
    <w:name w:val="Date"/>
    <w:basedOn w:val="1"/>
    <w:next w:val="1"/>
    <w:link w:val="63"/>
    <w:qFormat/>
    <w:uiPriority w:val="99"/>
    <w:pPr>
      <w:ind w:left="100" w:leftChars="2500"/>
    </w:pPr>
  </w:style>
  <w:style w:type="paragraph" w:styleId="15">
    <w:name w:val="Balloon Text"/>
    <w:basedOn w:val="1"/>
    <w:link w:val="50"/>
    <w:qFormat/>
    <w:uiPriority w:val="99"/>
    <w:rPr>
      <w:sz w:val="18"/>
      <w:szCs w:val="18"/>
    </w:rPr>
  </w:style>
  <w:style w:type="paragraph" w:styleId="16">
    <w:name w:val="footer"/>
    <w:basedOn w:val="1"/>
    <w:link w:val="5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5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  <w:pPr>
      <w:tabs>
        <w:tab w:val="right" w:leader="dot" w:pos="8296"/>
      </w:tabs>
      <w:spacing w:line="300" w:lineRule="auto"/>
    </w:pPr>
    <w:rPr>
      <w:rFonts w:ascii="微软雅黑" w:hAnsi="微软雅黑" w:eastAsia="微软雅黑"/>
      <w:sz w:val="24"/>
    </w:rPr>
  </w:style>
  <w:style w:type="paragraph" w:styleId="19">
    <w:name w:val="toc 4"/>
    <w:basedOn w:val="1"/>
    <w:next w:val="1"/>
    <w:qFormat/>
    <w:uiPriority w:val="39"/>
    <w:pPr>
      <w:ind w:left="1260" w:leftChars="600"/>
    </w:pPr>
    <w:rPr>
      <w:rFonts w:ascii="Calibri" w:hAnsi="Calibri" w:cs="宋体"/>
      <w:szCs w:val="22"/>
    </w:rPr>
  </w:style>
  <w:style w:type="paragraph" w:styleId="20">
    <w:name w:val="toc 6"/>
    <w:basedOn w:val="1"/>
    <w:next w:val="1"/>
    <w:qFormat/>
    <w:uiPriority w:val="39"/>
    <w:pPr>
      <w:ind w:left="2100" w:leftChars="1000"/>
    </w:pPr>
    <w:rPr>
      <w:rFonts w:ascii="Calibri" w:hAnsi="Calibri" w:cs="宋体"/>
      <w:szCs w:val="22"/>
    </w:rPr>
  </w:style>
  <w:style w:type="paragraph" w:styleId="21">
    <w:name w:val="toc 2"/>
    <w:basedOn w:val="1"/>
    <w:next w:val="1"/>
    <w:qFormat/>
    <w:uiPriority w:val="39"/>
    <w:pPr>
      <w:tabs>
        <w:tab w:val="right" w:leader="dot" w:pos="8296"/>
      </w:tabs>
      <w:ind w:left="420" w:leftChars="200"/>
    </w:pPr>
    <w:rPr>
      <w:sz w:val="24"/>
    </w:rPr>
  </w:style>
  <w:style w:type="paragraph" w:styleId="22">
    <w:name w:val="toc 9"/>
    <w:basedOn w:val="1"/>
    <w:next w:val="1"/>
    <w:qFormat/>
    <w:uiPriority w:val="39"/>
    <w:pPr>
      <w:ind w:left="3360" w:leftChars="1600"/>
    </w:pPr>
    <w:rPr>
      <w:rFonts w:ascii="Calibri" w:hAnsi="Calibri" w:cs="宋体"/>
      <w:szCs w:val="22"/>
    </w:rPr>
  </w:style>
  <w:style w:type="paragraph" w:styleId="23">
    <w:name w:val="HTML Preformatted"/>
    <w:basedOn w:val="1"/>
    <w:link w:val="62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2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25">
    <w:name w:val="Title"/>
    <w:basedOn w:val="1"/>
    <w:next w:val="1"/>
    <w:link w:val="42"/>
    <w:qFormat/>
    <w:uiPriority w:val="0"/>
    <w:pPr>
      <w:spacing w:before="50" w:beforeLines="50"/>
      <w:jc w:val="left"/>
      <w:outlineLvl w:val="0"/>
    </w:pPr>
    <w:rPr>
      <w:rFonts w:ascii="Cambria" w:hAnsi="Cambria"/>
      <w:b/>
      <w:bCs/>
      <w:sz w:val="24"/>
      <w:szCs w:val="32"/>
    </w:rPr>
  </w:style>
  <w:style w:type="table" w:styleId="27">
    <w:name w:val="Table Grid"/>
    <w:basedOn w:val="2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8">
    <w:name w:val="Light List Accent 2"/>
    <w:basedOn w:val="26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29">
    <w:name w:val="Medium Shading 1 Accent 5"/>
    <w:basedOn w:val="26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0">
    <w:name w:val="Medium List 2 Accent 1"/>
    <w:basedOn w:val="26"/>
    <w:qFormat/>
    <w:uiPriority w:val="66"/>
    <w:rPr>
      <w:rFonts w:ascii="Cambria" w:hAnsi="Cambria" w:cs="宋体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31">
    <w:name w:val="Medium Grid 2 Accent 1"/>
    <w:basedOn w:val="26"/>
    <w:qFormat/>
    <w:uiPriority w:val="68"/>
    <w:rPr>
      <w:rFonts w:ascii="Cambria" w:hAnsi="Cambria" w:cs="宋体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C0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/>
      </w:tcPr>
    </w:tblStylePr>
    <w:tblStylePr w:type="nwCell">
      <w:tblPr/>
      <w:tcPr>
        <w:shd w:val="clear" w:color="auto" w:fill="FFFFFF"/>
      </w:tcPr>
    </w:tblStylePr>
  </w:style>
  <w:style w:type="table" w:styleId="32">
    <w:name w:val="Medium Grid 2 Accent 5"/>
    <w:basedOn w:val="26"/>
    <w:qFormat/>
    <w:uiPriority w:val="68"/>
    <w:rPr>
      <w:rFonts w:ascii="Cambria" w:hAnsi="Cambria" w:cs="宋体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0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character" w:styleId="34">
    <w:name w:val="Strong"/>
    <w:basedOn w:val="33"/>
    <w:qFormat/>
    <w:uiPriority w:val="0"/>
    <w:rPr>
      <w:b/>
    </w:rPr>
  </w:style>
  <w:style w:type="character" w:styleId="35">
    <w:name w:val="page number"/>
    <w:qFormat/>
    <w:uiPriority w:val="0"/>
    <w:rPr>
      <w:sz w:val="18"/>
    </w:rPr>
  </w:style>
  <w:style w:type="character" w:styleId="36">
    <w:name w:val="Emphasis"/>
    <w:basedOn w:val="33"/>
    <w:qFormat/>
    <w:uiPriority w:val="20"/>
    <w:rPr>
      <w:i/>
      <w:iCs/>
    </w:rPr>
  </w:style>
  <w:style w:type="character" w:styleId="37">
    <w:name w:val="Hyperlink"/>
    <w:basedOn w:val="33"/>
    <w:qFormat/>
    <w:uiPriority w:val="99"/>
    <w:rPr>
      <w:color w:val="0000FF"/>
      <w:u w:val="single"/>
    </w:rPr>
  </w:style>
  <w:style w:type="character" w:customStyle="1" w:styleId="38">
    <w:name w:val="标题 1 字符"/>
    <w:link w:val="3"/>
    <w:qFormat/>
    <w:uiPriority w:val="0"/>
    <w:rPr>
      <w:rFonts w:eastAsia="微软雅黑"/>
      <w:b/>
      <w:bCs/>
      <w:kern w:val="44"/>
      <w:sz w:val="36"/>
      <w:szCs w:val="44"/>
    </w:rPr>
  </w:style>
  <w:style w:type="character" w:customStyle="1" w:styleId="39">
    <w:name w:val="标题 2 字符"/>
    <w:basedOn w:val="33"/>
    <w:link w:val="2"/>
    <w:qFormat/>
    <w:uiPriority w:val="0"/>
    <w:rPr>
      <w:rFonts w:ascii="Arial" w:hAnsi="Arial" w:eastAsia="黑体"/>
      <w:b/>
      <w:bCs/>
      <w:kern w:val="2"/>
      <w:sz w:val="32"/>
      <w:szCs w:val="32"/>
      <w:u w:val="thick" w:color="C00000"/>
    </w:rPr>
  </w:style>
  <w:style w:type="character" w:customStyle="1" w:styleId="40">
    <w:name w:val="标题 3 字符"/>
    <w:link w:val="4"/>
    <w:qFormat/>
    <w:uiPriority w:val="0"/>
    <w:rPr>
      <w:rFonts w:eastAsia="黑体"/>
      <w:b/>
      <w:bCs/>
      <w:kern w:val="2"/>
      <w:sz w:val="24"/>
      <w:szCs w:val="32"/>
    </w:rPr>
  </w:style>
  <w:style w:type="character" w:customStyle="1" w:styleId="41">
    <w:name w:val="标题 4 字符"/>
    <w:basedOn w:val="33"/>
    <w:link w:val="5"/>
    <w:qFormat/>
    <w:uiPriority w:val="0"/>
    <w:rPr>
      <w:rFonts w:ascii="Arial" w:hAnsi="Arial" w:eastAsia="黑体"/>
      <w:b/>
      <w:kern w:val="2"/>
      <w:sz w:val="24"/>
      <w:szCs w:val="28"/>
    </w:rPr>
  </w:style>
  <w:style w:type="character" w:customStyle="1" w:styleId="42">
    <w:name w:val="标题 字符"/>
    <w:link w:val="25"/>
    <w:qFormat/>
    <w:uiPriority w:val="0"/>
    <w:rPr>
      <w:rFonts w:ascii="Cambria" w:hAnsi="Cambria"/>
      <w:b/>
      <w:bCs/>
      <w:kern w:val="2"/>
      <w:sz w:val="24"/>
      <w:szCs w:val="32"/>
    </w:rPr>
  </w:style>
  <w:style w:type="paragraph" w:styleId="43">
    <w:name w:val="List Paragraph"/>
    <w:basedOn w:val="1"/>
    <w:qFormat/>
    <w:uiPriority w:val="99"/>
    <w:pPr>
      <w:ind w:firstLine="420" w:firstLineChars="200"/>
    </w:pPr>
  </w:style>
  <w:style w:type="paragraph" w:customStyle="1" w:styleId="44">
    <w:name w:val="TOC 标题1"/>
    <w:basedOn w:val="3"/>
    <w:next w:val="1"/>
    <w:qFormat/>
    <w:uiPriority w:val="39"/>
    <w:pPr>
      <w:widowControl/>
      <w:spacing w:before="480" w:line="276" w:lineRule="auto"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character" w:customStyle="1" w:styleId="45">
    <w:name w:val="Body Char"/>
    <w:link w:val="46"/>
    <w:qFormat/>
    <w:uiPriority w:val="0"/>
    <w:rPr>
      <w:rFonts w:ascii="Arial" w:hAnsi="Arial" w:cs="Arial"/>
      <w:color w:val="000000"/>
      <w:szCs w:val="24"/>
    </w:rPr>
  </w:style>
  <w:style w:type="paragraph" w:customStyle="1" w:styleId="46">
    <w:name w:val="Body"/>
    <w:basedOn w:val="1"/>
    <w:link w:val="45"/>
    <w:qFormat/>
    <w:uiPriority w:val="0"/>
    <w:pPr>
      <w:widowControl/>
      <w:snapToGrid w:val="0"/>
      <w:spacing w:before="60" w:after="60"/>
      <w:ind w:left="576"/>
      <w:jc w:val="left"/>
    </w:pPr>
    <w:rPr>
      <w:rFonts w:ascii="Arial" w:hAnsi="Arial" w:cs="Arial"/>
      <w:color w:val="000000"/>
      <w:kern w:val="0"/>
      <w:sz w:val="20"/>
    </w:rPr>
  </w:style>
  <w:style w:type="paragraph" w:customStyle="1" w:styleId="47">
    <w:name w:val="Cover page Title"/>
    <w:next w:val="46"/>
    <w:qFormat/>
    <w:uiPriority w:val="0"/>
    <w:pPr>
      <w:snapToGrid w:val="0"/>
      <w:spacing w:after="60"/>
      <w:ind w:left="274"/>
    </w:pPr>
    <w:rPr>
      <w:rFonts w:ascii="Trebuchet MS" w:hAnsi="Trebuchet MS" w:eastAsia="MS Mincho" w:cs="Times New Roman"/>
      <w:bCs/>
      <w:color w:val="40637A"/>
      <w:kern w:val="32"/>
      <w:sz w:val="52"/>
      <w:szCs w:val="56"/>
      <w:lang w:val="en-US" w:eastAsia="ja-JP" w:bidi="ar-SA"/>
    </w:rPr>
  </w:style>
  <w:style w:type="paragraph" w:customStyle="1" w:styleId="48">
    <w:name w:val="versiontext"/>
    <w:next w:val="46"/>
    <w:qFormat/>
    <w:uiPriority w:val="0"/>
    <w:pPr>
      <w:snapToGrid w:val="0"/>
      <w:spacing w:before="120"/>
      <w:ind w:left="317"/>
    </w:pPr>
    <w:rPr>
      <w:rFonts w:ascii="Arial" w:hAnsi="Arial" w:eastAsia="MS Mincho" w:cs="Tahoma"/>
      <w:b/>
      <w:sz w:val="24"/>
      <w:szCs w:val="16"/>
      <w:lang w:val="en-US" w:eastAsia="ja-JP" w:bidi="ar-SA"/>
    </w:rPr>
  </w:style>
  <w:style w:type="paragraph" w:customStyle="1" w:styleId="49">
    <w:name w:val="Customer Info"/>
    <w:next w:val="46"/>
    <w:qFormat/>
    <w:uiPriority w:val="0"/>
    <w:pPr>
      <w:snapToGrid w:val="0"/>
      <w:ind w:left="317"/>
    </w:pPr>
    <w:rPr>
      <w:rFonts w:ascii="Arial" w:hAnsi="Arial" w:eastAsia="MS Mincho" w:cs="Tahoma"/>
      <w:sz w:val="24"/>
      <w:szCs w:val="16"/>
      <w:lang w:val="en-US" w:eastAsia="ja-JP" w:bidi="ar-SA"/>
    </w:rPr>
  </w:style>
  <w:style w:type="character" w:customStyle="1" w:styleId="50">
    <w:name w:val="批注框文本 字符"/>
    <w:basedOn w:val="33"/>
    <w:link w:val="15"/>
    <w:qFormat/>
    <w:uiPriority w:val="99"/>
    <w:rPr>
      <w:kern w:val="2"/>
      <w:sz w:val="18"/>
      <w:szCs w:val="18"/>
    </w:rPr>
  </w:style>
  <w:style w:type="character" w:customStyle="1" w:styleId="51">
    <w:name w:val="页眉 字符"/>
    <w:basedOn w:val="33"/>
    <w:link w:val="17"/>
    <w:qFormat/>
    <w:uiPriority w:val="99"/>
    <w:rPr>
      <w:kern w:val="2"/>
      <w:sz w:val="18"/>
      <w:szCs w:val="18"/>
    </w:rPr>
  </w:style>
  <w:style w:type="character" w:customStyle="1" w:styleId="52">
    <w:name w:val="页脚 字符"/>
    <w:basedOn w:val="33"/>
    <w:link w:val="16"/>
    <w:qFormat/>
    <w:uiPriority w:val="99"/>
    <w:rPr>
      <w:kern w:val="2"/>
      <w:sz w:val="18"/>
      <w:szCs w:val="18"/>
    </w:rPr>
  </w:style>
  <w:style w:type="paragraph" w:customStyle="1" w:styleId="53">
    <w:name w:val="正文1"/>
    <w:basedOn w:val="1"/>
    <w:qFormat/>
    <w:uiPriority w:val="0"/>
    <w:pPr>
      <w:widowControl/>
      <w:topLinePunct/>
      <w:spacing w:before="156" w:beforeLines="50" w:after="156" w:afterLines="50" w:line="300" w:lineRule="auto"/>
      <w:ind w:left="420"/>
    </w:pPr>
  </w:style>
  <w:style w:type="character" w:customStyle="1" w:styleId="54">
    <w:name w:val="标题 5 字符"/>
    <w:basedOn w:val="33"/>
    <w:link w:val="6"/>
    <w:qFormat/>
    <w:uiPriority w:val="0"/>
    <w:rPr>
      <w:b/>
      <w:bCs/>
      <w:kern w:val="2"/>
      <w:sz w:val="28"/>
      <w:szCs w:val="28"/>
    </w:rPr>
  </w:style>
  <w:style w:type="character" w:customStyle="1" w:styleId="55">
    <w:name w:val="标准文本 Char"/>
    <w:link w:val="56"/>
    <w:qFormat/>
    <w:uiPriority w:val="0"/>
    <w:rPr>
      <w:rFonts w:cs="宋体"/>
      <w:kern w:val="2"/>
      <w:sz w:val="24"/>
    </w:rPr>
  </w:style>
  <w:style w:type="paragraph" w:customStyle="1" w:styleId="56">
    <w:name w:val="标准文本"/>
    <w:basedOn w:val="1"/>
    <w:link w:val="55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57">
    <w:name w:val="正文（首行缩进2字符）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customStyle="1" w:styleId="58">
    <w:name w:val="首行缩进"/>
    <w:basedOn w:val="1"/>
    <w:qFormat/>
    <w:uiPriority w:val="0"/>
    <w:pPr>
      <w:widowControl/>
      <w:spacing w:line="312" w:lineRule="auto"/>
      <w:ind w:firstLine="420"/>
      <w:jc w:val="left"/>
    </w:pPr>
    <w:rPr>
      <w:rFonts w:ascii="宋体" w:hAnsi="宋体" w:cs="宋体"/>
      <w:kern w:val="0"/>
      <w:sz w:val="24"/>
    </w:rPr>
  </w:style>
  <w:style w:type="paragraph" w:customStyle="1" w:styleId="59">
    <w:name w:val="样式 首行缩进:  0.74 厘米"/>
    <w:basedOn w:val="1"/>
    <w:qFormat/>
    <w:uiPriority w:val="0"/>
    <w:pPr>
      <w:spacing w:line="360" w:lineRule="auto"/>
      <w:ind w:firstLine="420"/>
    </w:pPr>
    <w:rPr>
      <w:rFonts w:ascii="Arial" w:hAnsi="Arial" w:eastAsia="仿宋_GB2312" w:cs="Arial"/>
      <w:bCs/>
      <w:sz w:val="28"/>
      <w:szCs w:val="28"/>
    </w:rPr>
  </w:style>
  <w:style w:type="paragraph" w:customStyle="1" w:styleId="60">
    <w:name w:val="列出段落2"/>
    <w:basedOn w:val="1"/>
    <w:qFormat/>
    <w:uiPriority w:val="34"/>
    <w:pPr>
      <w:spacing w:line="360" w:lineRule="auto"/>
      <w:ind w:firstLine="420" w:firstLineChars="200"/>
    </w:pPr>
    <w:rPr>
      <w:rFonts w:ascii="Calibri" w:hAnsi="Calibri"/>
      <w:sz w:val="24"/>
      <w:szCs w:val="22"/>
    </w:rPr>
  </w:style>
  <w:style w:type="table" w:customStyle="1" w:styleId="61">
    <w:name w:val="TableGrid"/>
    <w:qFormat/>
    <w:uiPriority w:val="0"/>
    <w:rPr>
      <w:rFonts w:ascii="Calibri" w:hAnsi="Calibri" w:cs="宋体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2">
    <w:name w:val="HTML 预设格式 字符"/>
    <w:basedOn w:val="33"/>
    <w:link w:val="23"/>
    <w:qFormat/>
    <w:uiPriority w:val="99"/>
    <w:rPr>
      <w:rFonts w:ascii="宋体" w:hAnsi="宋体" w:cs="宋体"/>
      <w:sz w:val="24"/>
      <w:szCs w:val="24"/>
    </w:rPr>
  </w:style>
  <w:style w:type="character" w:customStyle="1" w:styleId="63">
    <w:name w:val="日期 字符"/>
    <w:basedOn w:val="33"/>
    <w:link w:val="14"/>
    <w:qFormat/>
    <w:uiPriority w:val="99"/>
    <w:rPr>
      <w:kern w:val="2"/>
      <w:sz w:val="21"/>
      <w:szCs w:val="24"/>
    </w:rPr>
  </w:style>
  <w:style w:type="paragraph" w:customStyle="1" w:styleId="64">
    <w:name w:val="彩色列表 - 强调文字颜色 12"/>
    <w:basedOn w:val="1"/>
    <w:qFormat/>
    <w:uiPriority w:val="34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paragraph" w:customStyle="1" w:styleId="65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paragraph" w:customStyle="1" w:styleId="66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DE593C-AE10-4A3D-BA13-A0C558B9E9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554</Words>
  <Characters>563</Characters>
  <Lines>47</Lines>
  <Paragraphs>32</Paragraphs>
  <TotalTime>3</TotalTime>
  <ScaleCrop>false</ScaleCrop>
  <LinksUpToDate>false</LinksUpToDate>
  <CharactersWithSpaces>692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2025-03-28T06:20:00Z</dcterms:created>
  <dc:creator>lc</dc:creator>
  <cp:lastModifiedBy>Outsider</cp:lastModifiedBy>
  <cp:lastPrinted>2021-11-20T04:19:00Z</cp:lastPrinted>
  <dcterms:modified xsi:type="dcterms:W3CDTF">2025-04-10T09:11:40Z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487F5DB987F84452B1CBFF69D79C0C69_13</vt:lpwstr>
  </property>
  <property fmtid="{D5CDD505-2E9C-101B-9397-08002B2CF9AE}" pid="4" name="KSOTemplateDocerSaveRecord">
    <vt:lpwstr>eyJoZGlkIjoiN2JhYWRmZGRlOWFlYjA2Y2IyYjBjNTU2NzMxMzkzMGQiLCJ1c2VySWQiOiIzOTc2MzIwNzUifQ==</vt:lpwstr>
  </property>
</Properties>
</file>