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AA63" w14:textId="327BA91A" w:rsidR="00E50F5D" w:rsidRDefault="00000000">
      <w:pPr>
        <w:adjustRightInd w:val="0"/>
        <w:snapToGrid w:val="0"/>
        <w:spacing w:line="560" w:lineRule="exact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0F1ACE"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napToGrid w:val="0"/>
          <w:kern w:val="0"/>
          <w:sz w:val="30"/>
          <w:szCs w:val="30"/>
        </w:rPr>
        <w:t>4</w:t>
      </w:r>
    </w:p>
    <w:p w14:paraId="0A84441A" w14:textId="77777777" w:rsidR="00E50F5D" w:rsidRPr="000F1ACE" w:rsidRDefault="00000000" w:rsidP="000F1ACE">
      <w:pPr>
        <w:adjustRightInd w:val="0"/>
        <w:snapToGrid w:val="0"/>
        <w:spacing w:line="550" w:lineRule="exact"/>
        <w:jc w:val="center"/>
        <w:rPr>
          <w:rFonts w:ascii="Times New Roman" w:eastAsia="方正小标宋简体" w:hAnsi="Times New Roman"/>
          <w:snapToGrid w:val="0"/>
          <w:kern w:val="0"/>
          <w:sz w:val="44"/>
          <w:szCs w:val="44"/>
        </w:rPr>
      </w:pPr>
      <w:r w:rsidRPr="000F1ACE">
        <w:rPr>
          <w:rFonts w:ascii="Times New Roman" w:eastAsia="方正小标宋简体" w:hAnsi="Times New Roman" w:hint="eastAsia"/>
          <w:snapToGrid w:val="0"/>
          <w:kern w:val="0"/>
          <w:sz w:val="44"/>
          <w:szCs w:val="44"/>
        </w:rPr>
        <w:t>项目案例书模板</w:t>
      </w:r>
    </w:p>
    <w:p w14:paraId="0F354C66" w14:textId="77777777" w:rsidR="00E50F5D" w:rsidRPr="000F1ACE" w:rsidRDefault="00000000" w:rsidP="000F1ACE">
      <w:pPr>
        <w:adjustRightInd w:val="0"/>
        <w:snapToGrid w:val="0"/>
        <w:spacing w:line="550" w:lineRule="exact"/>
        <w:jc w:val="center"/>
        <w:rPr>
          <w:rFonts w:ascii="方正楷体_GBK" w:eastAsia="方正楷体_GBK" w:hAnsi="方正楷体_GBK" w:cs="方正楷体_GBK"/>
          <w:snapToGrid w:val="0"/>
          <w:kern w:val="0"/>
          <w:sz w:val="32"/>
          <w:szCs w:val="32"/>
        </w:rPr>
      </w:pPr>
      <w:r w:rsidRPr="000F1ACE"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（</w:t>
      </w:r>
      <w:r w:rsidRPr="000F1ACE">
        <w:rPr>
          <w:rFonts w:ascii="方正楷体_GBK" w:eastAsia="方正楷体_GBK" w:hAnsi="方正楷体_GBK" w:cs="方正楷体_GBK"/>
          <w:snapToGrid w:val="0"/>
          <w:kern w:val="0"/>
          <w:sz w:val="32"/>
          <w:szCs w:val="32"/>
        </w:rPr>
        <w:t>3000</w:t>
      </w:r>
      <w:r w:rsidRPr="000F1ACE"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字内）</w:t>
      </w:r>
    </w:p>
    <w:p w14:paraId="0AC0AC51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主标题：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鲜明反映项目核心内容及特色，方正小标宋简体二号字</w:t>
      </w:r>
    </w:p>
    <w:p w14:paraId="1C9F48F0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 xml:space="preserve">摘 </w:t>
      </w:r>
      <w:r>
        <w:rPr>
          <w:rFonts w:ascii="黑体" w:eastAsia="黑体" w:hAnsi="黑体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要：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简要概括项目主要内容，包括主要举措、取得成效等。仿宋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_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GB2312</w:t>
      </w:r>
      <w:proofErr w:type="gramStart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三</w:t>
      </w:r>
      <w:proofErr w:type="gramEnd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号字，行间距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磅。</w:t>
      </w:r>
    </w:p>
    <w:p w14:paraId="25BDEACB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0"/>
        <w:rPr>
          <w:rFonts w:ascii="黑体" w:eastAsia="黑体" w:hAnsi="黑体" w:cs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一、基本情况（黑体，三号）</w:t>
      </w:r>
    </w:p>
    <w:p w14:paraId="01E52BCA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介绍项目开展基本情况，包括解决的问题和构建的机制。</w:t>
      </w:r>
      <w:bookmarkStart w:id="0" w:name="_Hlk199494548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正文仿宋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_GB2312</w:t>
      </w:r>
      <w:proofErr w:type="gramStart"/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三</w:t>
      </w:r>
      <w:proofErr w:type="gramEnd"/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号字，行间距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磅。</w:t>
      </w:r>
    </w:p>
    <w:bookmarkEnd w:id="0"/>
    <w:p w14:paraId="4FCDA725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0"/>
        <w:rPr>
          <w:rFonts w:ascii="黑体" w:eastAsia="黑体" w:hAnsi="黑体" w:cs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二、主要做法和成效</w:t>
      </w:r>
      <w:bookmarkStart w:id="1" w:name="_Hlk199494601"/>
      <w:r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（黑体，三号）</w:t>
      </w:r>
      <w:bookmarkEnd w:id="1"/>
    </w:p>
    <w:p w14:paraId="1F920A37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3"/>
        <w:rPr>
          <w:rFonts w:ascii="方正楷体_GBK" w:eastAsia="方正楷体_GBK" w:hAnsi="Times New Roman" w:cs="Times New Roman"/>
          <w:b/>
          <w:bCs/>
          <w:snapToGrid w:val="0"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bCs/>
          <w:snapToGrid w:val="0"/>
          <w:kern w:val="0"/>
          <w:sz w:val="32"/>
          <w:szCs w:val="32"/>
        </w:rPr>
        <w:t>二级标题楷体_GB2312</w:t>
      </w:r>
      <w:proofErr w:type="gramStart"/>
      <w:r>
        <w:rPr>
          <w:rFonts w:ascii="方正楷体_GBK" w:eastAsia="方正楷体_GBK" w:hAnsi="Times New Roman" w:cs="Times New Roman" w:hint="eastAsia"/>
          <w:b/>
          <w:bCs/>
          <w:snapToGrid w:val="0"/>
          <w:kern w:val="0"/>
          <w:sz w:val="32"/>
          <w:szCs w:val="32"/>
        </w:rPr>
        <w:t>三</w:t>
      </w:r>
      <w:proofErr w:type="gramEnd"/>
      <w:r>
        <w:rPr>
          <w:rFonts w:ascii="方正楷体_GBK" w:eastAsia="方正楷体_GBK" w:hAnsi="Times New Roman" w:cs="Times New Roman" w:hint="eastAsia"/>
          <w:b/>
          <w:bCs/>
          <w:snapToGrid w:val="0"/>
          <w:kern w:val="0"/>
          <w:sz w:val="32"/>
          <w:szCs w:val="32"/>
        </w:rPr>
        <w:t>号加粗</w:t>
      </w:r>
    </w:p>
    <w:p w14:paraId="409EAD4F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围绕主题撰写，介绍项目具体实施方式和取得的成效。</w:t>
      </w:r>
      <w:bookmarkStart w:id="2" w:name="_Hlk199494666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要聚焦政治引领，</w:t>
      </w:r>
      <w:proofErr w:type="gramStart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突出思政</w:t>
      </w:r>
      <w:proofErr w:type="gramEnd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元素，贯穿始终。正文仿宋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_GB2312</w:t>
      </w:r>
      <w:proofErr w:type="gramStart"/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三</w:t>
      </w:r>
      <w:proofErr w:type="gramEnd"/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号字，行间距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磅。</w:t>
      </w:r>
    </w:p>
    <w:bookmarkEnd w:id="2"/>
    <w:p w14:paraId="226B748F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0"/>
        <w:rPr>
          <w:rFonts w:ascii="黑体" w:eastAsia="黑体" w:hAnsi="黑体" w:cs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三、经验启示（黑体，三号）</w:t>
      </w:r>
    </w:p>
    <w:p w14:paraId="0F636905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3"/>
        <w:rPr>
          <w:rFonts w:ascii="方正楷体_GBK" w:eastAsia="方正楷体_GBK" w:hAnsi="Times New Roman" w:cs="Times New Roman"/>
          <w:b/>
          <w:bCs/>
          <w:snapToGrid w:val="0"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bCs/>
          <w:snapToGrid w:val="0"/>
          <w:kern w:val="0"/>
          <w:sz w:val="32"/>
          <w:szCs w:val="32"/>
        </w:rPr>
        <w:t>二级标题楷体_GB2312</w:t>
      </w:r>
      <w:proofErr w:type="gramStart"/>
      <w:r>
        <w:rPr>
          <w:rFonts w:ascii="方正楷体_GBK" w:eastAsia="方正楷体_GBK" w:hAnsi="Times New Roman" w:cs="Times New Roman" w:hint="eastAsia"/>
          <w:b/>
          <w:bCs/>
          <w:snapToGrid w:val="0"/>
          <w:kern w:val="0"/>
          <w:sz w:val="32"/>
          <w:szCs w:val="32"/>
        </w:rPr>
        <w:t>三</w:t>
      </w:r>
      <w:proofErr w:type="gramEnd"/>
      <w:r>
        <w:rPr>
          <w:rFonts w:ascii="方正楷体_GBK" w:eastAsia="方正楷体_GBK" w:hAnsi="Times New Roman" w:cs="Times New Roman" w:hint="eastAsia"/>
          <w:b/>
          <w:bCs/>
          <w:snapToGrid w:val="0"/>
          <w:kern w:val="0"/>
          <w:sz w:val="32"/>
          <w:szCs w:val="32"/>
        </w:rPr>
        <w:t>号加粗</w:t>
      </w:r>
    </w:p>
    <w:p w14:paraId="73C09AD6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总结提炼项目成功的关键要素，分析经验启示，提出未来改进方向及推广工作举措。正文仿宋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_GB2312</w:t>
      </w:r>
      <w:proofErr w:type="gramStart"/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三</w:t>
      </w:r>
      <w:proofErr w:type="gramEnd"/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号字，行间距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磅。</w:t>
      </w:r>
    </w:p>
    <w:p w14:paraId="3F010285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0"/>
        <w:rPr>
          <w:rFonts w:ascii="黑体" w:eastAsia="黑体" w:hAnsi="黑体" w:cs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附件材料清单：</w:t>
      </w:r>
    </w:p>
    <w:p w14:paraId="24CA8F0C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（如有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PPT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演示材料、视频、图片、音频、专题纪录片、书籍等相关佐证材料，请一一列出佐证材料标题，并作为附件内容一并提供）</w:t>
      </w:r>
    </w:p>
    <w:p w14:paraId="09DE73F6" w14:textId="77777777" w:rsidR="00E50F5D" w:rsidRDefault="00000000" w:rsidP="000F1ACE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联系人：报送单位，姓名，联系方式</w:t>
      </w:r>
    </w:p>
    <w:sectPr w:rsidR="00E50F5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930F" w14:textId="77777777" w:rsidR="00076794" w:rsidRDefault="00076794">
      <w:r>
        <w:separator/>
      </w:r>
    </w:p>
  </w:endnote>
  <w:endnote w:type="continuationSeparator" w:id="0">
    <w:p w14:paraId="582FB95E" w14:textId="77777777" w:rsidR="00076794" w:rsidRDefault="0007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025585"/>
    </w:sdtPr>
    <w:sdtEndPr>
      <w:rPr>
        <w:rFonts w:ascii="Times New Roman" w:hAnsi="Times New Roman" w:cs="Times New Roman"/>
        <w:sz w:val="21"/>
        <w:szCs w:val="21"/>
      </w:rPr>
    </w:sdtEndPr>
    <w:sdtContent>
      <w:p w14:paraId="7FEF40EB" w14:textId="77777777" w:rsidR="00E50F5D" w:rsidRDefault="00000000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5 -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28B2C" w14:textId="77777777" w:rsidR="00076794" w:rsidRDefault="00076794">
      <w:r>
        <w:separator/>
      </w:r>
    </w:p>
  </w:footnote>
  <w:footnote w:type="continuationSeparator" w:id="0">
    <w:p w14:paraId="2D2E834D" w14:textId="77777777" w:rsidR="00076794" w:rsidRDefault="0007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89F5" w14:textId="77777777" w:rsidR="00E50F5D" w:rsidRDefault="00E50F5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FC0"/>
    <w:rsid w:val="000146D1"/>
    <w:rsid w:val="000301D4"/>
    <w:rsid w:val="00076794"/>
    <w:rsid w:val="000C1E1D"/>
    <w:rsid w:val="000D08EA"/>
    <w:rsid w:val="000E727E"/>
    <w:rsid w:val="000E7919"/>
    <w:rsid w:val="000F1ACE"/>
    <w:rsid w:val="000F62C1"/>
    <w:rsid w:val="000F651A"/>
    <w:rsid w:val="00127341"/>
    <w:rsid w:val="001824BE"/>
    <w:rsid w:val="0019526F"/>
    <w:rsid w:val="001A5C8A"/>
    <w:rsid w:val="001D01AA"/>
    <w:rsid w:val="001D323C"/>
    <w:rsid w:val="001D4AFA"/>
    <w:rsid w:val="001E3B8A"/>
    <w:rsid w:val="002159A2"/>
    <w:rsid w:val="002A4EFD"/>
    <w:rsid w:val="002A53B7"/>
    <w:rsid w:val="002B4CD6"/>
    <w:rsid w:val="002D76B2"/>
    <w:rsid w:val="002E6C1F"/>
    <w:rsid w:val="002F3896"/>
    <w:rsid w:val="002F60A8"/>
    <w:rsid w:val="00334313"/>
    <w:rsid w:val="00336239"/>
    <w:rsid w:val="00377F95"/>
    <w:rsid w:val="00397351"/>
    <w:rsid w:val="003C16E6"/>
    <w:rsid w:val="003C539C"/>
    <w:rsid w:val="00407407"/>
    <w:rsid w:val="004151ED"/>
    <w:rsid w:val="004235E7"/>
    <w:rsid w:val="004237EC"/>
    <w:rsid w:val="00434EB5"/>
    <w:rsid w:val="00453F7B"/>
    <w:rsid w:val="004C3228"/>
    <w:rsid w:val="004D26EE"/>
    <w:rsid w:val="004E4FA3"/>
    <w:rsid w:val="00514329"/>
    <w:rsid w:val="0052092C"/>
    <w:rsid w:val="00565D24"/>
    <w:rsid w:val="0058564D"/>
    <w:rsid w:val="005F3693"/>
    <w:rsid w:val="00690190"/>
    <w:rsid w:val="006C0658"/>
    <w:rsid w:val="006D028D"/>
    <w:rsid w:val="00705A56"/>
    <w:rsid w:val="0071024B"/>
    <w:rsid w:val="00714D24"/>
    <w:rsid w:val="00787FCA"/>
    <w:rsid w:val="007B5B7A"/>
    <w:rsid w:val="007D51EE"/>
    <w:rsid w:val="007E4FC0"/>
    <w:rsid w:val="008130EA"/>
    <w:rsid w:val="00830544"/>
    <w:rsid w:val="00831664"/>
    <w:rsid w:val="00871BE4"/>
    <w:rsid w:val="0088654A"/>
    <w:rsid w:val="00895FCE"/>
    <w:rsid w:val="008E057E"/>
    <w:rsid w:val="008E6B5C"/>
    <w:rsid w:val="00947B7E"/>
    <w:rsid w:val="009532CB"/>
    <w:rsid w:val="00977211"/>
    <w:rsid w:val="00993AB8"/>
    <w:rsid w:val="009A3244"/>
    <w:rsid w:val="009A7D6F"/>
    <w:rsid w:val="009B0640"/>
    <w:rsid w:val="009C1651"/>
    <w:rsid w:val="009C661F"/>
    <w:rsid w:val="009D61C2"/>
    <w:rsid w:val="009D7FAC"/>
    <w:rsid w:val="009F6A4A"/>
    <w:rsid w:val="00A02EA8"/>
    <w:rsid w:val="00A3480E"/>
    <w:rsid w:val="00A82DD0"/>
    <w:rsid w:val="00A9235D"/>
    <w:rsid w:val="00AB117B"/>
    <w:rsid w:val="00AB3223"/>
    <w:rsid w:val="00AD09EC"/>
    <w:rsid w:val="00AE316E"/>
    <w:rsid w:val="00AE387F"/>
    <w:rsid w:val="00AE76B7"/>
    <w:rsid w:val="00B2413F"/>
    <w:rsid w:val="00B30279"/>
    <w:rsid w:val="00B860B6"/>
    <w:rsid w:val="00B9059C"/>
    <w:rsid w:val="00B944ED"/>
    <w:rsid w:val="00BA3666"/>
    <w:rsid w:val="00BB1007"/>
    <w:rsid w:val="00BC1089"/>
    <w:rsid w:val="00C03467"/>
    <w:rsid w:val="00C132FB"/>
    <w:rsid w:val="00C421A9"/>
    <w:rsid w:val="00C55DCB"/>
    <w:rsid w:val="00CB3D22"/>
    <w:rsid w:val="00CD4384"/>
    <w:rsid w:val="00CF1402"/>
    <w:rsid w:val="00CF5DA9"/>
    <w:rsid w:val="00D17248"/>
    <w:rsid w:val="00D25478"/>
    <w:rsid w:val="00D53C08"/>
    <w:rsid w:val="00D63230"/>
    <w:rsid w:val="00D742EF"/>
    <w:rsid w:val="00D80630"/>
    <w:rsid w:val="00D91A2C"/>
    <w:rsid w:val="00DC6607"/>
    <w:rsid w:val="00DC6C4E"/>
    <w:rsid w:val="00DD009F"/>
    <w:rsid w:val="00DD1346"/>
    <w:rsid w:val="00DF7E86"/>
    <w:rsid w:val="00E50F5D"/>
    <w:rsid w:val="00E537A1"/>
    <w:rsid w:val="00E64D44"/>
    <w:rsid w:val="00EA6D99"/>
    <w:rsid w:val="00EB4624"/>
    <w:rsid w:val="00ED7EE2"/>
    <w:rsid w:val="00F0231D"/>
    <w:rsid w:val="00F115FD"/>
    <w:rsid w:val="00F30E34"/>
    <w:rsid w:val="00F356A1"/>
    <w:rsid w:val="00F63B54"/>
    <w:rsid w:val="00F774EF"/>
    <w:rsid w:val="00F8069A"/>
    <w:rsid w:val="00F90774"/>
    <w:rsid w:val="00FB228E"/>
    <w:rsid w:val="00FB3E4B"/>
    <w:rsid w:val="00FE645E"/>
    <w:rsid w:val="20084AEE"/>
    <w:rsid w:val="35242927"/>
    <w:rsid w:val="39DF108B"/>
    <w:rsid w:val="3F811ED3"/>
    <w:rsid w:val="4C6B790A"/>
    <w:rsid w:val="4E9718FE"/>
    <w:rsid w:val="5E0D665D"/>
    <w:rsid w:val="5F485DDF"/>
    <w:rsid w:val="60561AC8"/>
    <w:rsid w:val="6EBF991F"/>
    <w:rsid w:val="6FF8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06D3B5"/>
  <w15:docId w15:val="{710DF052-0B58-4360-A8B4-FEF43A12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qFormat/>
    <w:tblPr>
      <w:tblBorders>
        <w:top w:val="single" w:sz="6" w:space="0" w:color="080F17"/>
        <w:left w:val="single" w:sz="6" w:space="0" w:color="080F17"/>
        <w:bottom w:val="single" w:sz="6" w:space="0" w:color="080F17"/>
        <w:right w:val="single" w:sz="6" w:space="0" w:color="080F17"/>
        <w:insideH w:val="single" w:sz="6" w:space="0" w:color="080F17"/>
        <w:insideV w:val="single" w:sz="6" w:space="0" w:color="080F1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table" w:customStyle="1" w:styleId="11">
    <w:name w:val="网格型1"/>
    <w:qFormat/>
    <w:tblPr>
      <w:tblBorders>
        <w:top w:val="single" w:sz="6" w:space="0" w:color="080F17"/>
        <w:left w:val="single" w:sz="6" w:space="0" w:color="080F17"/>
        <w:bottom w:val="single" w:sz="6" w:space="0" w:color="080F17"/>
        <w:right w:val="single" w:sz="6" w:space="0" w:color="080F17"/>
        <w:insideH w:val="single" w:sz="6" w:space="0" w:color="080F17"/>
        <w:insideV w:val="single" w:sz="6" w:space="0" w:color="080F1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9C165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215</Words>
  <Characters>227</Characters>
  <Application>Microsoft Office Word</Application>
  <DocSecurity>0</DocSecurity>
  <Lines>32</Lines>
  <Paragraphs>18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曾琳</dc:creator>
  <cp:lastModifiedBy>曾琳</cp:lastModifiedBy>
  <cp:revision>96</cp:revision>
  <cp:lastPrinted>2025-05-30T17:39:00Z</cp:lastPrinted>
  <dcterms:created xsi:type="dcterms:W3CDTF">2025-05-30T01:37:00Z</dcterms:created>
  <dcterms:modified xsi:type="dcterms:W3CDTF">2025-06-27T01:48:00Z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eyJoZGlkIjoiMGRiNTY3Y2M4YjI3ZWVmYTI3YTI3OTE5M2U5ZjMwNWMiLCJ1c2VySWQiOiIxNTExNjE4MjgyIn0=</vt:lpwstr>
  </property>
  <property fmtid="{D5CDD505-2E9C-101B-9397-08002B2CF9AE}" pid="3" name="KSOProductBuildVer">
    <vt:lpwstr>2052-7.4.1.8983</vt:lpwstr>
  </property>
  <property fmtid="{D5CDD505-2E9C-101B-9397-08002B2CF9AE}" pid="4" name="ICV">
    <vt:lpwstr>D808749240C0256069EA5D68E5D0E8CE_43</vt:lpwstr>
  </property>
</Properties>
</file>