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C8705"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智慧团建支部建立流程</w:t>
      </w:r>
    </w:p>
    <w:p w14:paraId="0C7CC5AE">
      <w:pPr>
        <w:jc w:val="center"/>
        <w:rPr>
          <w:rFonts w:hint="default" w:ascii="黑体" w:hAnsi="黑体" w:eastAsia="黑体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sz w:val="48"/>
          <w:szCs w:val="48"/>
          <w:lang w:val="en-US" w:eastAsia="zh-CN"/>
        </w:rPr>
        <w:t>2025年9月</w:t>
      </w:r>
      <w:bookmarkStart w:id="0" w:name="_GoBack"/>
      <w:bookmarkEnd w:id="0"/>
    </w:p>
    <w:p w14:paraId="40953AB7">
      <w:pPr>
        <w:pStyle w:val="10"/>
        <w:numPr>
          <w:ilvl w:val="0"/>
          <w:numId w:val="0"/>
        </w:numPr>
        <w:ind w:leftChars="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登陆网址：</w:t>
      </w:r>
      <w:r>
        <w:fldChar w:fldCharType="begin"/>
      </w:r>
      <w:r>
        <w:instrText xml:space="preserve"> HYPERLINK "http://tuan.12355.net/index.html" </w:instrText>
      </w:r>
      <w:r>
        <w:fldChar w:fldCharType="separate"/>
      </w:r>
      <w:r>
        <w:rPr>
          <w:rStyle w:val="7"/>
          <w:rFonts w:ascii="宋体" w:hAnsi="宋体" w:eastAsia="宋体"/>
          <w:sz w:val="30"/>
          <w:szCs w:val="30"/>
        </w:rPr>
        <w:t>http://tuan.12355.net/index.html</w:t>
      </w:r>
      <w:r>
        <w:rPr>
          <w:rStyle w:val="8"/>
          <w:rFonts w:ascii="宋体" w:hAnsi="宋体" w:eastAsia="宋体"/>
          <w:sz w:val="30"/>
          <w:szCs w:val="30"/>
        </w:rPr>
        <w:fldChar w:fldCharType="end"/>
      </w:r>
    </w:p>
    <w:p w14:paraId="46884CB0">
      <w:pPr>
        <w:pStyle w:val="10"/>
        <w:numPr>
          <w:ilvl w:val="0"/>
          <w:numId w:val="0"/>
        </w:numPr>
        <w:ind w:leftChars="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登录账号：各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学院</w:t>
      </w:r>
      <w:r>
        <w:rPr>
          <w:rFonts w:hint="eastAsia" w:ascii="宋体" w:hAnsi="宋体" w:eastAsia="宋体"/>
          <w:sz w:val="30"/>
          <w:szCs w:val="30"/>
        </w:rPr>
        <w:t>的账号密码</w:t>
      </w:r>
    </w:p>
    <w:p w14:paraId="449EE0F4">
      <w:pPr>
        <w:pStyle w:val="10"/>
        <w:numPr>
          <w:ilvl w:val="0"/>
          <w:numId w:val="0"/>
        </w:numPr>
        <w:ind w:leftChars="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440055</wp:posOffset>
            </wp:positionV>
            <wp:extent cx="5477510" cy="3682365"/>
            <wp:effectExtent l="0" t="0" r="889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30"/>
          <w:szCs w:val="30"/>
        </w:rPr>
        <w:t>组织管理——直接下级——新增</w:t>
      </w:r>
    </w:p>
    <w:p w14:paraId="7C611906">
      <w:pPr>
        <w:pStyle w:val="10"/>
        <w:numPr>
          <w:ilvl w:val="0"/>
          <w:numId w:val="0"/>
        </w:numPr>
        <w:ind w:leftChars="0"/>
        <w:jc w:val="left"/>
        <w:rPr>
          <w:rFonts w:ascii="宋体" w:hAnsi="宋体" w:eastAsia="宋体"/>
          <w:color w:val="FF0000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组织类型：</w:t>
      </w:r>
      <w:r>
        <w:rPr>
          <w:rFonts w:hint="eastAsia" w:ascii="宋体" w:hAnsi="宋体" w:eastAsia="宋体"/>
          <w:color w:val="FF0000"/>
          <w:sz w:val="32"/>
          <w:szCs w:val="32"/>
        </w:rPr>
        <w:t>团支部</w:t>
      </w:r>
    </w:p>
    <w:p w14:paraId="4636753C">
      <w:pPr>
        <w:pStyle w:val="10"/>
        <w:numPr>
          <w:ilvl w:val="0"/>
          <w:numId w:val="0"/>
        </w:numPr>
        <w:ind w:leftChars="0"/>
        <w:jc w:val="left"/>
        <w:rPr>
          <w:rFonts w:ascii="宋体" w:hAnsi="宋体" w:eastAsia="宋体"/>
          <w:color w:val="FF0000"/>
          <w:sz w:val="32"/>
          <w:szCs w:val="32"/>
        </w:rPr>
      </w:pPr>
      <w:r>
        <w:drawing>
          <wp:inline distT="0" distB="0" distL="114300" distR="114300">
            <wp:extent cx="5650230" cy="1824990"/>
            <wp:effectExtent l="0" t="0" r="1270" b="381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D34B9">
      <w:pPr>
        <w:pStyle w:val="10"/>
        <w:ind w:left="0" w:leftChars="0" w:firstLine="0" w:firstLineChars="0"/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团组织全称：</w:t>
      </w:r>
      <w:r>
        <w:rPr>
          <w:rFonts w:hint="eastAsia" w:ascii="宋体" w:hAnsi="宋体" w:eastAsia="宋体"/>
          <w:color w:val="FF0000"/>
          <w:sz w:val="32"/>
          <w:szCs w:val="32"/>
        </w:rPr>
        <w:t>中国共产主义青年团广东东软学院+</w:t>
      </w:r>
      <w:r>
        <w:rPr>
          <w:rFonts w:ascii="宋体" w:hAnsi="宋体" w:eastAsia="宋体"/>
          <w:color w:val="FF0000"/>
          <w:sz w:val="32"/>
          <w:szCs w:val="32"/>
        </w:rPr>
        <w:t>XX</w:t>
      </w:r>
      <w:r>
        <w:rPr>
          <w:rFonts w:hint="eastAsia" w:ascii="宋体" w:hAnsi="宋体" w:eastAsia="宋体"/>
          <w:color w:val="FF0000"/>
          <w:sz w:val="32"/>
          <w:szCs w:val="32"/>
        </w:rPr>
        <w:t>学院+2</w:t>
      </w:r>
      <w:r>
        <w:rPr>
          <w:rFonts w:hint="eastAsia" w:ascii="宋体" w:hAnsi="宋体" w:eastAsia="宋体"/>
          <w:color w:val="FF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color w:val="0070C0"/>
          <w:sz w:val="32"/>
          <w:szCs w:val="32"/>
        </w:rPr>
        <w:t>级</w:t>
      </w:r>
      <w:r>
        <w:rPr>
          <w:rFonts w:ascii="宋体" w:hAnsi="宋体" w:eastAsia="宋体"/>
          <w:color w:val="FF0000"/>
          <w:sz w:val="32"/>
          <w:szCs w:val="32"/>
        </w:rPr>
        <w:t>XX</w:t>
      </w:r>
      <w:r>
        <w:rPr>
          <w:rFonts w:hint="eastAsia" w:ascii="宋体" w:hAnsi="宋体" w:eastAsia="宋体"/>
          <w:color w:val="FF0000"/>
          <w:sz w:val="32"/>
          <w:szCs w:val="32"/>
        </w:rPr>
        <w:t>班级（班级全称）+支部委员会。</w:t>
      </w:r>
      <w:r>
        <w:rPr>
          <w:rFonts w:hint="eastAsia" w:ascii="宋体" w:hAnsi="宋体" w:eastAsia="宋体"/>
          <w:color w:val="FFC000"/>
          <w:sz w:val="32"/>
          <w:szCs w:val="32"/>
          <w:lang w:val="en-US" w:eastAsia="zh-CN"/>
        </w:rPr>
        <w:t>例：中国共产主义青年团广东东软学院计算机学院2025级软件工程专业1班支部委员会</w:t>
      </w:r>
    </w:p>
    <w:p w14:paraId="6263BDD6">
      <w:pPr>
        <w:pStyle w:val="10"/>
        <w:ind w:left="0" w:leftChars="0" w:firstLine="0" w:firstLineChars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团组织简称：</w:t>
      </w:r>
      <w:r>
        <w:rPr>
          <w:rFonts w:hint="eastAsia" w:ascii="宋体" w:hAnsi="宋体" w:eastAsia="宋体"/>
          <w:color w:val="FF0000"/>
          <w:sz w:val="32"/>
          <w:szCs w:val="32"/>
        </w:rPr>
        <w:t>广东东软学院+</w:t>
      </w:r>
      <w:r>
        <w:rPr>
          <w:rFonts w:ascii="宋体" w:hAnsi="宋体" w:eastAsia="宋体"/>
          <w:color w:val="FF0000"/>
          <w:sz w:val="32"/>
          <w:szCs w:val="32"/>
        </w:rPr>
        <w:t>XX</w:t>
      </w:r>
      <w:r>
        <w:rPr>
          <w:rFonts w:hint="eastAsia" w:ascii="宋体" w:hAnsi="宋体" w:eastAsia="宋体"/>
          <w:color w:val="FF0000"/>
          <w:sz w:val="32"/>
          <w:szCs w:val="32"/>
        </w:rPr>
        <w:t>学院+2</w:t>
      </w:r>
      <w:r>
        <w:rPr>
          <w:rFonts w:hint="eastAsia" w:ascii="宋体" w:hAnsi="宋体" w:eastAsia="宋体"/>
          <w:color w:val="FF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color w:val="0070C0"/>
          <w:sz w:val="32"/>
          <w:szCs w:val="32"/>
        </w:rPr>
        <w:t>级</w:t>
      </w:r>
      <w:r>
        <w:rPr>
          <w:rFonts w:ascii="宋体" w:hAnsi="宋体" w:eastAsia="宋体"/>
          <w:color w:val="FF0000"/>
          <w:sz w:val="32"/>
          <w:szCs w:val="32"/>
        </w:rPr>
        <w:t>XX</w:t>
      </w:r>
      <w:r>
        <w:rPr>
          <w:rFonts w:hint="eastAsia" w:ascii="宋体" w:hAnsi="宋体" w:eastAsia="宋体"/>
          <w:color w:val="FF0000"/>
          <w:sz w:val="32"/>
          <w:szCs w:val="32"/>
        </w:rPr>
        <w:t>班级（班级全称）班团支部。</w:t>
      </w:r>
      <w:r>
        <w:rPr>
          <w:rFonts w:hint="eastAsia" w:ascii="宋体" w:hAnsi="宋体" w:eastAsia="宋体"/>
          <w:color w:val="FFC000"/>
          <w:sz w:val="32"/>
          <w:szCs w:val="32"/>
          <w:lang w:val="en-US" w:eastAsia="zh-CN"/>
        </w:rPr>
        <w:t>例：</w:t>
      </w:r>
      <w:r>
        <w:rPr>
          <w:rFonts w:hint="eastAsia" w:ascii="宋体" w:hAnsi="宋体" w:eastAsia="宋体"/>
          <w:color w:val="FFC000"/>
          <w:sz w:val="32"/>
          <w:szCs w:val="32"/>
        </w:rPr>
        <w:t>广东东软学院计算机学院</w:t>
      </w:r>
      <w:r>
        <w:rPr>
          <w:rFonts w:hint="eastAsia" w:ascii="宋体" w:hAnsi="宋体" w:eastAsia="宋体"/>
          <w:color w:val="FFC000"/>
          <w:sz w:val="32"/>
          <w:szCs w:val="32"/>
          <w:lang w:val="en-US" w:eastAsia="zh-CN"/>
        </w:rPr>
        <w:t>25级</w:t>
      </w:r>
      <w:r>
        <w:rPr>
          <w:rFonts w:hint="eastAsia" w:ascii="宋体" w:hAnsi="宋体" w:eastAsia="宋体"/>
          <w:color w:val="FFC000"/>
          <w:sz w:val="32"/>
          <w:szCs w:val="32"/>
        </w:rPr>
        <w:t>软</w:t>
      </w:r>
      <w:r>
        <w:rPr>
          <w:rFonts w:hint="eastAsia" w:ascii="宋体" w:hAnsi="宋体" w:eastAsia="宋体"/>
          <w:color w:val="FFC000"/>
          <w:sz w:val="32"/>
          <w:szCs w:val="32"/>
          <w:lang w:val="en-US" w:eastAsia="zh-CN"/>
        </w:rPr>
        <w:t>件工程1班</w:t>
      </w:r>
      <w:r>
        <w:rPr>
          <w:rFonts w:hint="eastAsia" w:ascii="宋体" w:hAnsi="宋体" w:eastAsia="宋体"/>
          <w:color w:val="FFC000"/>
          <w:sz w:val="32"/>
          <w:szCs w:val="32"/>
        </w:rPr>
        <w:t>团支部</w:t>
      </w:r>
    </w:p>
    <w:p w14:paraId="2DD75831">
      <w:pPr>
        <w:pStyle w:val="10"/>
        <w:ind w:left="0" w:leftChars="0" w:firstLine="0" w:firstLineChars="0"/>
        <w:jc w:val="both"/>
      </w:pPr>
      <w:r>
        <w:drawing>
          <wp:inline distT="0" distB="0" distL="114300" distR="114300">
            <wp:extent cx="5274310" cy="3515995"/>
            <wp:effectExtent l="0" t="0" r="8890" b="190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D9A1C">
      <w:pPr>
        <w:pStyle w:val="10"/>
        <w:ind w:left="0" w:leftChars="0" w:firstLine="0" w:firstLineChars="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单位名称：</w:t>
      </w:r>
      <w:r>
        <w:rPr>
          <w:rFonts w:hint="eastAsia" w:ascii="宋体" w:hAnsi="宋体" w:eastAsia="宋体"/>
          <w:color w:val="FF0000"/>
          <w:sz w:val="32"/>
          <w:szCs w:val="32"/>
        </w:rPr>
        <w:t>广东东软学院</w:t>
      </w:r>
    </w:p>
    <w:p w14:paraId="5F68FCB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2"/>
          <w:szCs w:val="32"/>
        </w:rPr>
        <w:t>统一社会信用代码：</w:t>
      </w:r>
      <w:r>
        <w:rPr>
          <w:rFonts w:hint="eastAsia" w:ascii="宋体" w:hAnsi="宋体" w:eastAsia="宋体"/>
          <w:color w:val="FF0000"/>
          <w:sz w:val="32"/>
          <w:szCs w:val="32"/>
        </w:rPr>
        <w:t>52440000749193000D</w:t>
      </w:r>
    </w:p>
    <w:p w14:paraId="7F278CC0">
      <w:pPr>
        <w:jc w:val="left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注册地址</w:t>
      </w:r>
      <w:r>
        <w:rPr>
          <w:rFonts w:hint="eastAsia"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佛山南海区南海软件科技园</w:t>
      </w:r>
    </w:p>
    <w:p w14:paraId="70D422E5">
      <w:pPr>
        <w:jc w:val="left"/>
        <w:rPr>
          <w:rFonts w:hint="eastAsia" w:ascii="宋体" w:hAnsi="宋体" w:eastAsia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单位所属行业类别：</w:t>
      </w:r>
      <w:r>
        <w:rPr>
          <w:rFonts w:hint="eastAsia" w:ascii="宋体" w:hAnsi="宋体" w:eastAsia="宋体"/>
          <w:color w:val="FF0000"/>
          <w:sz w:val="32"/>
          <w:szCs w:val="32"/>
          <w:lang w:val="en-US" w:eastAsia="zh-CN"/>
        </w:rPr>
        <w:t>本科及以上高等院校</w:t>
      </w:r>
    </w:p>
    <w:p w14:paraId="46A87086">
      <w:pPr>
        <w:jc w:val="left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本组织委员人数：0</w:t>
      </w:r>
    </w:p>
    <w:p w14:paraId="01E39094">
      <w:pPr>
        <w:jc w:val="left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办学性质：民办</w:t>
      </w:r>
    </w:p>
    <w:p w14:paraId="319C941D">
      <w:pPr>
        <w:jc w:val="left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教育阶段：本科</w:t>
      </w:r>
    </w:p>
    <w:p w14:paraId="40DA2040">
      <w:pPr>
        <w:jc w:val="left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学校标识码：4144012574</w:t>
      </w:r>
    </w:p>
    <w:p w14:paraId="77569DE7">
      <w:pPr>
        <w:jc w:val="lef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drawing>
          <wp:inline distT="0" distB="0" distL="114300" distR="114300">
            <wp:extent cx="5268595" cy="3546475"/>
            <wp:effectExtent l="0" t="0" r="1905" b="9525"/>
            <wp:docPr id="2" name="图片 2" descr="ad7dfafabb608f50236f6f7826e231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d7dfafabb608f50236f6f7826e2316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38631">
      <w:pPr>
        <w:jc w:val="left"/>
        <w:rPr>
          <w:rFonts w:hint="default" w:ascii="宋体" w:hAnsi="宋体" w:eastAsia="宋体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毕业年份：</w:t>
      </w:r>
      <w:r>
        <w:rPr>
          <w:rFonts w:hint="eastAsia" w:ascii="宋体" w:hAnsi="宋体" w:eastAsia="宋体"/>
          <w:color w:val="FF0000"/>
          <w:sz w:val="32"/>
          <w:szCs w:val="32"/>
          <w:highlight w:val="none"/>
          <w:lang w:val="en-US" w:eastAsia="zh-CN"/>
        </w:rPr>
        <w:t>专科2028-06，</w:t>
      </w:r>
      <w:r>
        <w:rPr>
          <w:rFonts w:hint="eastAsia" w:ascii="宋体" w:hAnsi="宋体" w:eastAsia="宋体"/>
          <w:color w:val="FF0000"/>
          <w:sz w:val="32"/>
          <w:szCs w:val="32"/>
          <w:highlight w:val="none"/>
          <w:lang w:val="en-US" w:eastAsia="zh-CN"/>
        </w:rPr>
        <w:t>专升本为2027-06，本科为2029-06</w:t>
      </w:r>
    </w:p>
    <w:p w14:paraId="56B78DA0">
      <w:pPr>
        <w:jc w:val="left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团组织联系电话：（团支书联系电话）</w:t>
      </w:r>
    </w:p>
    <w:p w14:paraId="6CECEE2C"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团组织电子邮箱：（团支书电子邮箱）</w:t>
      </w:r>
    </w:p>
    <w:p w14:paraId="417BE87B">
      <w:pPr>
        <w:jc w:val="left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年度经推优入党团员数：0</w:t>
      </w:r>
    </w:p>
    <w:p w14:paraId="67B2A6FE">
      <w:pPr>
        <w:jc w:val="left"/>
        <w:rPr>
          <w:rFonts w:hint="default" w:ascii="宋体" w:hAnsi="宋体" w:eastAsia="宋体"/>
          <w:color w:val="0070C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上次换届时间：</w:t>
      </w:r>
      <w:r>
        <w:rPr>
          <w:rFonts w:hint="eastAsia" w:ascii="宋体" w:hAnsi="宋体" w:eastAsia="宋体"/>
          <w:color w:val="FF0000"/>
          <w:sz w:val="32"/>
          <w:szCs w:val="32"/>
        </w:rPr>
        <w:t>2</w:t>
      </w:r>
      <w:r>
        <w:rPr>
          <w:rFonts w:hint="eastAsia" w:ascii="宋体" w:hAnsi="宋体" w:eastAsia="宋体"/>
          <w:color w:val="FF0000"/>
          <w:sz w:val="32"/>
          <w:szCs w:val="32"/>
          <w:lang w:val="en-US" w:eastAsia="zh-CN"/>
        </w:rPr>
        <w:t>025-09</w:t>
      </w:r>
    </w:p>
    <w:p w14:paraId="46B24B78">
      <w:pPr>
        <w:jc w:val="left"/>
        <w:rPr>
          <w:rFonts w:ascii="宋体" w:hAnsi="宋体" w:eastAsia="宋体"/>
          <w:color w:val="FF0000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届期：</w:t>
      </w:r>
      <w:r>
        <w:rPr>
          <w:rFonts w:hint="eastAsia" w:ascii="宋体" w:hAnsi="宋体" w:eastAsia="宋体"/>
          <w:color w:val="FF0000"/>
          <w:sz w:val="32"/>
          <w:szCs w:val="32"/>
        </w:rPr>
        <w:t>1年</w:t>
      </w:r>
    </w:p>
    <w:p w14:paraId="44D2F88F">
      <w:pPr>
        <w:pStyle w:val="10"/>
        <w:ind w:left="0" w:leftChars="0" w:firstLine="0" w:firstLineChars="0"/>
        <w:jc w:val="left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-26670</wp:posOffset>
            </wp:positionH>
            <wp:positionV relativeFrom="paragraph">
              <wp:posOffset>67310</wp:posOffset>
            </wp:positionV>
            <wp:extent cx="5542280" cy="2268220"/>
            <wp:effectExtent l="0" t="0" r="7620" b="508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28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登陆账号：（根据各支部账号填写）</w:t>
      </w:r>
    </w:p>
    <w:p w14:paraId="142FBC4E">
      <w:pPr>
        <w:pStyle w:val="10"/>
        <w:ind w:left="0" w:leftChars="0" w:firstLine="0" w:firstLineChars="0"/>
        <w:jc w:val="left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密码：（根据各支部密码填写）</w:t>
      </w:r>
    </w:p>
    <w:p w14:paraId="54C5523F">
      <w:pPr>
        <w:pStyle w:val="10"/>
        <w:ind w:left="0" w:leftChars="0" w:firstLine="0" w:firstLineChars="0"/>
        <w:jc w:val="left"/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团组织书记姓名：（团组织书记姓名）</w:t>
      </w:r>
    </w:p>
    <w:p w14:paraId="24FF6AD1">
      <w:pPr>
        <w:jc w:val="left"/>
        <w:rPr>
          <w:rFonts w:ascii="宋体" w:hAnsi="宋体" w:eastAsia="宋体"/>
          <w:color w:val="FF0000"/>
          <w:sz w:val="32"/>
          <w:szCs w:val="32"/>
        </w:rPr>
      </w:pPr>
      <w:r>
        <w:rPr>
          <w:rFonts w:hint="eastAsia" w:ascii="宋体" w:hAnsi="宋体" w:eastAsia="宋体"/>
          <w:color w:val="FF0000"/>
          <w:sz w:val="32"/>
          <w:szCs w:val="32"/>
        </w:rPr>
        <w:t>注：注册账号后，请先让团支书转入支部和设置团支书为团干。以免存在空心支部和无团干支部。</w:t>
      </w:r>
    </w:p>
    <w:p w14:paraId="4A6EE346">
      <w:pPr>
        <w:jc w:val="left"/>
        <w:rPr>
          <w:rFonts w:ascii="宋体" w:hAnsi="宋体" w:eastAsia="宋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NmM1ZTc4YzZiYThmYWVkYmI1ZThhNDhhMDg1MzYifQ=="/>
  </w:docVars>
  <w:rsids>
    <w:rsidRoot w:val="006F3221"/>
    <w:rsid w:val="00060FD9"/>
    <w:rsid w:val="000E0C77"/>
    <w:rsid w:val="002276F2"/>
    <w:rsid w:val="003C720F"/>
    <w:rsid w:val="0052493F"/>
    <w:rsid w:val="005B71AC"/>
    <w:rsid w:val="006F3221"/>
    <w:rsid w:val="007122A2"/>
    <w:rsid w:val="008B7B7D"/>
    <w:rsid w:val="00917038"/>
    <w:rsid w:val="00AC3F1F"/>
    <w:rsid w:val="00BB76E1"/>
    <w:rsid w:val="00BF280A"/>
    <w:rsid w:val="00CD2FDE"/>
    <w:rsid w:val="00D93CB3"/>
    <w:rsid w:val="00DB04A2"/>
    <w:rsid w:val="00DE260B"/>
    <w:rsid w:val="00E339EA"/>
    <w:rsid w:val="00F27D0C"/>
    <w:rsid w:val="00F431C9"/>
    <w:rsid w:val="00F97085"/>
    <w:rsid w:val="0A0D0E47"/>
    <w:rsid w:val="0E8B7EE4"/>
    <w:rsid w:val="1B635D7C"/>
    <w:rsid w:val="1BFE3CEA"/>
    <w:rsid w:val="3C7B3F6F"/>
    <w:rsid w:val="3FD66B67"/>
    <w:rsid w:val="42EB101F"/>
    <w:rsid w:val="462741FD"/>
    <w:rsid w:val="4D021D86"/>
    <w:rsid w:val="55C67A47"/>
    <w:rsid w:val="5DC033F6"/>
    <w:rsid w:val="70D35E4E"/>
    <w:rsid w:val="75BF7F65"/>
    <w:rsid w:val="793C54F0"/>
    <w:rsid w:val="7A03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字符"/>
    <w:basedOn w:val="6"/>
    <w:link w:val="4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441</Words>
  <Characters>533</Characters>
  <Lines>3</Lines>
  <Paragraphs>1</Paragraphs>
  <TotalTime>42</TotalTime>
  <ScaleCrop>false</ScaleCrop>
  <LinksUpToDate>false</LinksUpToDate>
  <CharactersWithSpaces>533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2021-09-12T11:03:00Z</dcterms:created>
  <dc:creator>楚漩</dc:creator>
  <cp:lastModifiedBy>树先生</cp:lastModifiedBy>
  <dcterms:modified xsi:type="dcterms:W3CDTF">2025-09-06T05:27:20Z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342DCF5FE3B343F592270229B158A8A5_13</vt:lpwstr>
  </property>
  <property fmtid="{D5CDD505-2E9C-101B-9397-08002B2CF9AE}" pid="4" name="KSOTemplateDocerSaveRecord">
    <vt:lpwstr>eyJoZGlkIjoiNjAxNDhmYmJjNmIwY2Y4MDZlMmM3MDBhYTRhNGRmZjIiLCJ1c2VySWQiOiIzNzQzNTU1ODgifQ==</vt:lpwstr>
  </property>
</Properties>
</file>